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D0F30" w14:textId="27C78997" w:rsidR="006030D8" w:rsidRPr="00C41C89" w:rsidRDefault="00BE6449" w:rsidP="00C41C89">
      <w:pPr>
        <w:pStyle w:val="Tytu"/>
        <w:tabs>
          <w:tab w:val="left" w:pos="336"/>
        </w:tabs>
        <w:jc w:val="right"/>
        <w:rPr>
          <w:rFonts w:ascii="Verdana" w:hAnsi="Verdana"/>
          <w:i/>
          <w:iCs/>
          <w:sz w:val="18"/>
          <w:szCs w:val="18"/>
        </w:rPr>
      </w:pPr>
      <w:r w:rsidRPr="00C41C89">
        <w:rPr>
          <w:rFonts w:ascii="Verdana" w:hAnsi="Verdana"/>
          <w:i/>
          <w:iCs/>
          <w:sz w:val="18"/>
          <w:szCs w:val="18"/>
        </w:rPr>
        <w:t xml:space="preserve">Załącznik nr </w:t>
      </w:r>
      <w:r w:rsidR="00B12955">
        <w:rPr>
          <w:rFonts w:ascii="Verdana" w:hAnsi="Verdana"/>
          <w:i/>
          <w:iCs/>
          <w:sz w:val="18"/>
          <w:szCs w:val="18"/>
        </w:rPr>
        <w:t>4</w:t>
      </w:r>
      <w:r w:rsidR="003F35CF" w:rsidRPr="00C41C89">
        <w:rPr>
          <w:rFonts w:ascii="Verdana" w:hAnsi="Verdana"/>
          <w:i/>
          <w:iCs/>
          <w:sz w:val="18"/>
          <w:szCs w:val="18"/>
        </w:rPr>
        <w:t xml:space="preserve"> </w:t>
      </w:r>
      <w:r w:rsidRPr="00C41C89">
        <w:rPr>
          <w:rFonts w:ascii="Verdana" w:hAnsi="Verdana"/>
          <w:i/>
          <w:iCs/>
          <w:sz w:val="18"/>
          <w:szCs w:val="18"/>
        </w:rPr>
        <w:t xml:space="preserve"> do umowy</w:t>
      </w:r>
      <w:r w:rsidR="0020762B" w:rsidRPr="00C41C89">
        <w:rPr>
          <w:rFonts w:ascii="Verdana" w:hAnsi="Verdana"/>
          <w:i/>
          <w:iCs/>
          <w:sz w:val="18"/>
          <w:szCs w:val="18"/>
        </w:rPr>
        <w:t xml:space="preserve"> </w:t>
      </w:r>
      <w:r w:rsidR="00E4330E" w:rsidRPr="00C41C89">
        <w:rPr>
          <w:rFonts w:ascii="Verdana" w:hAnsi="Verdana"/>
          <w:i/>
          <w:iCs/>
          <w:sz w:val="18"/>
          <w:szCs w:val="18"/>
        </w:rPr>
        <w:t>(</w:t>
      </w:r>
      <w:r w:rsidR="00B12955">
        <w:rPr>
          <w:rFonts w:ascii="Verdana" w:hAnsi="Verdana"/>
          <w:i/>
          <w:iCs/>
          <w:sz w:val="18"/>
          <w:szCs w:val="18"/>
        </w:rPr>
        <w:t>….</w:t>
      </w:r>
      <w:r w:rsidR="000960B2" w:rsidRPr="00C41C89">
        <w:rPr>
          <w:rFonts w:ascii="Verdana" w:hAnsi="Verdana"/>
          <w:i/>
          <w:iCs/>
          <w:sz w:val="18"/>
          <w:szCs w:val="18"/>
        </w:rPr>
        <w:t>)</w:t>
      </w:r>
    </w:p>
    <w:p w14:paraId="420F92A1" w14:textId="77777777" w:rsidR="006030D8" w:rsidRPr="00C41C89" w:rsidRDefault="006030D8" w:rsidP="00C41C89">
      <w:pPr>
        <w:spacing w:after="0" w:line="240" w:lineRule="auto"/>
        <w:rPr>
          <w:rFonts w:ascii="Verdana" w:hAnsi="Verdana" w:cs="Times New Roman"/>
          <w:b/>
          <w:sz w:val="18"/>
          <w:szCs w:val="18"/>
        </w:rPr>
      </w:pPr>
    </w:p>
    <w:p w14:paraId="04860E2C" w14:textId="77777777" w:rsidR="00C41C89" w:rsidRDefault="00C41C89" w:rsidP="00C41C89">
      <w:pPr>
        <w:spacing w:after="0" w:line="240" w:lineRule="auto"/>
        <w:jc w:val="center"/>
        <w:rPr>
          <w:rFonts w:ascii="Verdana" w:hAnsi="Verdana" w:cs="Times New Roman"/>
          <w:b/>
          <w:sz w:val="18"/>
          <w:szCs w:val="18"/>
        </w:rPr>
      </w:pPr>
    </w:p>
    <w:p w14:paraId="43DFD44D" w14:textId="77777777" w:rsidR="00C41C89" w:rsidRDefault="00C41C89" w:rsidP="00C41C89">
      <w:pPr>
        <w:spacing w:after="0" w:line="240" w:lineRule="auto"/>
        <w:jc w:val="center"/>
        <w:rPr>
          <w:rFonts w:ascii="Verdana" w:hAnsi="Verdana" w:cs="Times New Roman"/>
          <w:b/>
          <w:sz w:val="18"/>
          <w:szCs w:val="18"/>
        </w:rPr>
      </w:pPr>
    </w:p>
    <w:p w14:paraId="2ECADC2C" w14:textId="25DA5446" w:rsidR="00F358F7" w:rsidRPr="00C41C89" w:rsidRDefault="00F358F7" w:rsidP="00C41C89">
      <w:pPr>
        <w:spacing w:after="0" w:line="240" w:lineRule="auto"/>
        <w:jc w:val="center"/>
        <w:rPr>
          <w:rFonts w:ascii="Verdana" w:hAnsi="Verdana" w:cs="Times New Roman"/>
          <w:b/>
          <w:sz w:val="18"/>
          <w:szCs w:val="18"/>
        </w:rPr>
      </w:pPr>
      <w:r w:rsidRPr="00C41C89">
        <w:rPr>
          <w:rFonts w:ascii="Verdana" w:hAnsi="Verdana" w:cs="Times New Roman"/>
          <w:b/>
          <w:sz w:val="18"/>
          <w:szCs w:val="18"/>
        </w:rPr>
        <w:t>UMOWA</w:t>
      </w:r>
    </w:p>
    <w:p w14:paraId="376D4D31" w14:textId="77777777" w:rsidR="00F358F7" w:rsidRPr="00C41C89" w:rsidRDefault="00F358F7" w:rsidP="00C41C89">
      <w:pPr>
        <w:spacing w:after="0" w:line="240" w:lineRule="auto"/>
        <w:jc w:val="center"/>
        <w:rPr>
          <w:rFonts w:ascii="Verdana" w:hAnsi="Verdana" w:cs="Times New Roman"/>
          <w:b/>
          <w:sz w:val="18"/>
          <w:szCs w:val="18"/>
        </w:rPr>
      </w:pPr>
      <w:r w:rsidRPr="00C41C89">
        <w:rPr>
          <w:rFonts w:ascii="Verdana" w:hAnsi="Verdana" w:cs="Times New Roman"/>
          <w:b/>
          <w:sz w:val="18"/>
          <w:szCs w:val="18"/>
        </w:rPr>
        <w:t>POWIERZENIA PRZETWARZANIA DANYCH OSOBOWYCH</w:t>
      </w:r>
    </w:p>
    <w:p w14:paraId="0586AB3E" w14:textId="77777777" w:rsidR="00C41C89" w:rsidRDefault="00C41C89" w:rsidP="00C41C89">
      <w:pPr>
        <w:spacing w:after="0" w:line="240" w:lineRule="auto"/>
        <w:rPr>
          <w:rFonts w:ascii="Verdana" w:hAnsi="Verdana" w:cs="Tahoma"/>
          <w:sz w:val="18"/>
          <w:szCs w:val="18"/>
        </w:rPr>
      </w:pPr>
    </w:p>
    <w:p w14:paraId="0B27184A" w14:textId="77777777" w:rsidR="00C41C89" w:rsidRDefault="00C41C89" w:rsidP="00C41C89">
      <w:pPr>
        <w:spacing w:after="0" w:line="240" w:lineRule="auto"/>
        <w:rPr>
          <w:rFonts w:ascii="Verdana" w:hAnsi="Verdana" w:cs="Tahoma"/>
          <w:sz w:val="18"/>
          <w:szCs w:val="18"/>
        </w:rPr>
      </w:pPr>
    </w:p>
    <w:p w14:paraId="77372D09" w14:textId="1A640BD8" w:rsidR="009A2946" w:rsidRPr="00C41C89" w:rsidRDefault="009A2946" w:rsidP="00C41C89">
      <w:pPr>
        <w:spacing w:after="0" w:line="240" w:lineRule="auto"/>
        <w:rPr>
          <w:rFonts w:ascii="Verdana" w:hAnsi="Verdana" w:cs="Tahoma"/>
          <w:sz w:val="18"/>
          <w:szCs w:val="18"/>
        </w:rPr>
      </w:pPr>
      <w:r w:rsidRPr="00C41C89">
        <w:rPr>
          <w:rFonts w:ascii="Verdana" w:hAnsi="Verdana" w:cs="Tahoma"/>
          <w:sz w:val="18"/>
          <w:szCs w:val="18"/>
        </w:rPr>
        <w:t>zawarta w Łodzi przez:</w:t>
      </w:r>
    </w:p>
    <w:p w14:paraId="1AC7A31D" w14:textId="77777777" w:rsidR="009A2946" w:rsidRPr="00C41C89" w:rsidRDefault="009A2946" w:rsidP="00C41C89">
      <w:pPr>
        <w:spacing w:after="0" w:line="240" w:lineRule="auto"/>
        <w:rPr>
          <w:rFonts w:ascii="Verdana" w:hAnsi="Verdana" w:cs="Tahoma"/>
          <w:b/>
          <w:sz w:val="18"/>
          <w:szCs w:val="18"/>
        </w:rPr>
      </w:pPr>
      <w:r w:rsidRPr="00C41C89">
        <w:rPr>
          <w:rFonts w:ascii="Verdana" w:hAnsi="Verdana" w:cs="Tahoma"/>
          <w:b/>
          <w:sz w:val="18"/>
          <w:szCs w:val="18"/>
        </w:rPr>
        <w:t xml:space="preserve">Wojewódzkie Wielospecjalistyczne Centrum Onkologii i Traumatologii  im. M. Kopernika w Łodzi </w:t>
      </w:r>
    </w:p>
    <w:p w14:paraId="5DADDA53" w14:textId="5FD9318B" w:rsidR="009A2946" w:rsidRPr="00C41C89" w:rsidRDefault="009A2946" w:rsidP="00C41C89">
      <w:pPr>
        <w:spacing w:after="0" w:line="240" w:lineRule="auto"/>
        <w:jc w:val="both"/>
        <w:rPr>
          <w:rFonts w:ascii="Verdana" w:hAnsi="Verdana" w:cs="Tahoma"/>
          <w:sz w:val="18"/>
          <w:szCs w:val="18"/>
        </w:rPr>
      </w:pPr>
      <w:r w:rsidRPr="00C41C89">
        <w:rPr>
          <w:rFonts w:ascii="Verdana" w:hAnsi="Verdana" w:cs="Tahoma"/>
          <w:sz w:val="18"/>
          <w:szCs w:val="18"/>
        </w:rPr>
        <w:t>wpisane do Krajowego Rejestru Sądowego Rejestru Stowarzyszeń, innych organizacji społecznych i zawodowych, fundacji i publicznych zakładów opieki zdrowotnej w Sądzie  Rejonowym  dla  Łodzi – Śródmieścia  w  Łodzi,  XX  Wydział  KRS  pod numerem 0000004955, REGON 000295403,  NIP  729 - 23 - 45 - 599) z siedzibą w Łodzi, ul. Pabianicka 62</w:t>
      </w:r>
      <w:r w:rsidR="006D1793" w:rsidRPr="00C41C89">
        <w:rPr>
          <w:rFonts w:ascii="Verdana" w:hAnsi="Verdana" w:cs="Tahoma"/>
          <w:sz w:val="18"/>
          <w:szCs w:val="18"/>
        </w:rPr>
        <w:t xml:space="preserve"> </w:t>
      </w:r>
      <w:r w:rsidRPr="00C41C89">
        <w:rPr>
          <w:rFonts w:ascii="Verdana" w:hAnsi="Verdana" w:cs="Tahoma"/>
          <w:sz w:val="18"/>
          <w:szCs w:val="18"/>
        </w:rPr>
        <w:t xml:space="preserve">reprezentowany przez  </w:t>
      </w:r>
      <w:r w:rsidRPr="00C41C89">
        <w:rPr>
          <w:rFonts w:ascii="Verdana" w:hAnsi="Verdana" w:cs="Tahoma"/>
          <w:b/>
          <w:bCs/>
          <w:sz w:val="18"/>
          <w:szCs w:val="18"/>
        </w:rPr>
        <w:t xml:space="preserve">Andrzeja Kasprzyka - Dyrektora </w:t>
      </w:r>
    </w:p>
    <w:p w14:paraId="719D9BFC" w14:textId="40348373" w:rsidR="009A2946" w:rsidRPr="00C41C89" w:rsidRDefault="009A2946" w:rsidP="00C41C89">
      <w:pPr>
        <w:spacing w:after="0" w:line="240" w:lineRule="auto"/>
        <w:jc w:val="both"/>
        <w:rPr>
          <w:rFonts w:ascii="Verdana" w:hAnsi="Verdana" w:cs="Tahoma"/>
          <w:sz w:val="18"/>
          <w:szCs w:val="18"/>
        </w:rPr>
      </w:pPr>
      <w:r w:rsidRPr="00C41C89">
        <w:rPr>
          <w:rFonts w:ascii="Verdana" w:hAnsi="Verdana" w:cs="Tahoma"/>
          <w:sz w:val="18"/>
          <w:szCs w:val="18"/>
        </w:rPr>
        <w:t xml:space="preserve">zwane dalej  </w:t>
      </w:r>
      <w:r w:rsidR="00063364" w:rsidRPr="00781F2F">
        <w:rPr>
          <w:rFonts w:ascii="Verdana" w:hAnsi="Verdana" w:cs="Tahoma"/>
          <w:b/>
          <w:bCs/>
          <w:sz w:val="18"/>
          <w:szCs w:val="18"/>
        </w:rPr>
        <w:t>Zamawiającym</w:t>
      </w:r>
      <w:r w:rsidR="00063364">
        <w:rPr>
          <w:rFonts w:ascii="Verdana" w:hAnsi="Verdana" w:cs="Tahoma"/>
          <w:sz w:val="18"/>
          <w:szCs w:val="18"/>
        </w:rPr>
        <w:t xml:space="preserve"> lub  </w:t>
      </w:r>
      <w:r w:rsidRPr="00C41C89">
        <w:rPr>
          <w:rFonts w:ascii="Verdana" w:hAnsi="Verdana" w:cs="Tahoma"/>
          <w:b/>
          <w:sz w:val="18"/>
          <w:szCs w:val="18"/>
        </w:rPr>
        <w:t>Administratorem</w:t>
      </w:r>
      <w:r w:rsidR="0006687E">
        <w:rPr>
          <w:rFonts w:ascii="Verdana" w:hAnsi="Verdana" w:cs="Tahoma"/>
          <w:b/>
          <w:sz w:val="18"/>
          <w:szCs w:val="18"/>
        </w:rPr>
        <w:t xml:space="preserve"> lub Udzielającym zamówienie</w:t>
      </w:r>
    </w:p>
    <w:p w14:paraId="2A4E9B08" w14:textId="77777777" w:rsidR="006D1793" w:rsidRPr="00C41C89" w:rsidRDefault="006D1793" w:rsidP="00C41C89">
      <w:pPr>
        <w:spacing w:after="0" w:line="240" w:lineRule="auto"/>
        <w:jc w:val="both"/>
        <w:rPr>
          <w:rFonts w:ascii="Verdana" w:hAnsi="Verdana" w:cs="Tahoma"/>
          <w:sz w:val="18"/>
          <w:szCs w:val="18"/>
        </w:rPr>
      </w:pPr>
    </w:p>
    <w:p w14:paraId="249E4D36" w14:textId="6ACE260F" w:rsidR="006D1793" w:rsidRPr="00C41C89" w:rsidRDefault="003C260F" w:rsidP="00C41C89">
      <w:pPr>
        <w:spacing w:after="0" w:line="240" w:lineRule="auto"/>
        <w:jc w:val="both"/>
        <w:rPr>
          <w:rFonts w:ascii="Verdana" w:hAnsi="Verdana" w:cs="Tahoma"/>
          <w:sz w:val="18"/>
          <w:szCs w:val="18"/>
        </w:rPr>
      </w:pPr>
      <w:r w:rsidRPr="00C41C89">
        <w:rPr>
          <w:rFonts w:ascii="Verdana" w:hAnsi="Verdana" w:cs="Tahoma"/>
          <w:sz w:val="18"/>
          <w:szCs w:val="18"/>
        </w:rPr>
        <w:t>a</w:t>
      </w:r>
    </w:p>
    <w:p w14:paraId="3A6C84EA" w14:textId="77777777" w:rsidR="009A2946" w:rsidRPr="00C41C89" w:rsidRDefault="009A2946" w:rsidP="00C41C89">
      <w:pPr>
        <w:spacing w:after="0" w:line="240" w:lineRule="auto"/>
        <w:jc w:val="both"/>
        <w:rPr>
          <w:rFonts w:ascii="Verdana" w:hAnsi="Verdana" w:cs="Tahoma"/>
          <w:sz w:val="18"/>
          <w:szCs w:val="18"/>
        </w:rPr>
      </w:pPr>
      <w:r w:rsidRPr="00C41C89">
        <w:rPr>
          <w:rFonts w:ascii="Verdana" w:hAnsi="Verdana" w:cs="Tahoma"/>
          <w:sz w:val="18"/>
          <w:szCs w:val="18"/>
        </w:rPr>
        <w:t>firmą  .................................................................................................................</w:t>
      </w:r>
    </w:p>
    <w:p w14:paraId="7033DA93" w14:textId="77777777" w:rsidR="009A2946" w:rsidRPr="00C41C89" w:rsidRDefault="009A2946" w:rsidP="00C41C89">
      <w:pPr>
        <w:spacing w:after="0" w:line="240" w:lineRule="auto"/>
        <w:jc w:val="both"/>
        <w:rPr>
          <w:rFonts w:ascii="Verdana" w:hAnsi="Verdana" w:cs="Tahoma"/>
          <w:sz w:val="18"/>
          <w:szCs w:val="18"/>
        </w:rPr>
      </w:pPr>
      <w:r w:rsidRPr="00C41C89">
        <w:rPr>
          <w:rFonts w:ascii="Verdana" w:hAnsi="Verdana" w:cs="Tahoma"/>
          <w:sz w:val="18"/>
          <w:szCs w:val="18"/>
        </w:rPr>
        <w:t>(REGON ............................................... NIP .............................................)</w:t>
      </w:r>
    </w:p>
    <w:p w14:paraId="105523E1" w14:textId="77777777" w:rsidR="009A2946" w:rsidRPr="00C41C89" w:rsidRDefault="009A2946" w:rsidP="00C41C89">
      <w:pPr>
        <w:spacing w:after="0" w:line="240" w:lineRule="auto"/>
        <w:jc w:val="both"/>
        <w:rPr>
          <w:rFonts w:ascii="Verdana" w:hAnsi="Verdana" w:cs="Tahoma"/>
          <w:sz w:val="18"/>
          <w:szCs w:val="18"/>
        </w:rPr>
      </w:pPr>
      <w:r w:rsidRPr="00C41C89">
        <w:rPr>
          <w:rFonts w:ascii="Verdana" w:hAnsi="Verdana" w:cs="Tahoma"/>
          <w:sz w:val="18"/>
          <w:szCs w:val="18"/>
        </w:rPr>
        <w:t xml:space="preserve">z  siedzibą  w  ....................................,  ulica  ..........................................., </w:t>
      </w:r>
    </w:p>
    <w:p w14:paraId="2D4E2690" w14:textId="77777777" w:rsidR="009A2946" w:rsidRPr="00C41C89" w:rsidRDefault="009A2946" w:rsidP="00C41C89">
      <w:pPr>
        <w:spacing w:after="0" w:line="240" w:lineRule="auto"/>
        <w:jc w:val="both"/>
        <w:rPr>
          <w:rFonts w:ascii="Verdana" w:hAnsi="Verdana" w:cs="Tahoma"/>
          <w:sz w:val="18"/>
          <w:szCs w:val="18"/>
        </w:rPr>
      </w:pPr>
      <w:r w:rsidRPr="00C41C89">
        <w:rPr>
          <w:rFonts w:ascii="Verdana" w:hAnsi="Verdana" w:cs="Tahoma"/>
          <w:sz w:val="18"/>
          <w:szCs w:val="18"/>
        </w:rPr>
        <w:t>wpisaną  do  ............................................. pod numerem ...........................</w:t>
      </w:r>
    </w:p>
    <w:p w14:paraId="2A2A2227" w14:textId="77777777" w:rsidR="009A2946" w:rsidRPr="00C41C89" w:rsidRDefault="009A2946" w:rsidP="00C41C89">
      <w:pPr>
        <w:spacing w:after="0" w:line="240" w:lineRule="auto"/>
        <w:jc w:val="both"/>
        <w:rPr>
          <w:rFonts w:ascii="Verdana" w:hAnsi="Verdana" w:cs="Tahoma"/>
          <w:sz w:val="18"/>
          <w:szCs w:val="18"/>
        </w:rPr>
      </w:pPr>
      <w:r w:rsidRPr="00C41C89">
        <w:rPr>
          <w:rFonts w:ascii="Verdana" w:hAnsi="Verdana" w:cs="Tahoma"/>
          <w:sz w:val="18"/>
          <w:szCs w:val="18"/>
        </w:rPr>
        <w:t xml:space="preserve">reprezentowaną  przez...............................................................................,  </w:t>
      </w:r>
    </w:p>
    <w:p w14:paraId="2D6D02B8" w14:textId="293DE721" w:rsidR="009A2946" w:rsidRPr="00C41C89" w:rsidRDefault="009A2946" w:rsidP="00C41C89">
      <w:pPr>
        <w:spacing w:after="0" w:line="240" w:lineRule="auto"/>
        <w:jc w:val="both"/>
        <w:rPr>
          <w:rFonts w:ascii="Verdana" w:hAnsi="Verdana" w:cs="Tahoma"/>
          <w:b/>
          <w:sz w:val="18"/>
          <w:szCs w:val="18"/>
        </w:rPr>
      </w:pPr>
      <w:r w:rsidRPr="00C41C89">
        <w:rPr>
          <w:rFonts w:ascii="Verdana" w:hAnsi="Verdana" w:cs="Tahoma"/>
          <w:sz w:val="18"/>
          <w:szCs w:val="18"/>
        </w:rPr>
        <w:t xml:space="preserve">zwaną dalej </w:t>
      </w:r>
      <w:r w:rsidR="003F09C8" w:rsidRPr="00C41C89">
        <w:rPr>
          <w:rFonts w:ascii="Verdana" w:hAnsi="Verdana" w:cs="Tahoma"/>
          <w:b/>
          <w:sz w:val="18"/>
          <w:szCs w:val="18"/>
        </w:rPr>
        <w:t xml:space="preserve">Wykonawcą </w:t>
      </w:r>
      <w:r w:rsidR="003F09C8" w:rsidRPr="00C41C89">
        <w:rPr>
          <w:rFonts w:ascii="Verdana" w:hAnsi="Verdana" w:cs="Tahoma"/>
          <w:sz w:val="18"/>
          <w:szCs w:val="18"/>
        </w:rPr>
        <w:t>l</w:t>
      </w:r>
      <w:r w:rsidR="003C260F" w:rsidRPr="00C41C89">
        <w:rPr>
          <w:rFonts w:ascii="Verdana" w:hAnsi="Verdana" w:cs="Tahoma"/>
          <w:sz w:val="18"/>
          <w:szCs w:val="18"/>
        </w:rPr>
        <w:t xml:space="preserve">ub </w:t>
      </w:r>
      <w:r w:rsidRPr="00C41C89">
        <w:rPr>
          <w:rFonts w:ascii="Verdana" w:hAnsi="Verdana" w:cs="Tahoma"/>
          <w:b/>
          <w:sz w:val="18"/>
          <w:szCs w:val="18"/>
        </w:rPr>
        <w:t>Podmiotem Przetwarzającym</w:t>
      </w:r>
      <w:r w:rsidR="0006687E">
        <w:rPr>
          <w:rFonts w:ascii="Verdana" w:hAnsi="Verdana" w:cs="Tahoma"/>
          <w:b/>
          <w:sz w:val="18"/>
          <w:szCs w:val="18"/>
        </w:rPr>
        <w:t xml:space="preserve"> lub Przyjmującym Zamówienie</w:t>
      </w:r>
    </w:p>
    <w:p w14:paraId="4A0E0A6F" w14:textId="77777777" w:rsidR="009A2946" w:rsidRPr="00C41C89" w:rsidRDefault="009A2946" w:rsidP="00C41C89">
      <w:pPr>
        <w:spacing w:after="0" w:line="240" w:lineRule="auto"/>
        <w:jc w:val="both"/>
        <w:rPr>
          <w:rFonts w:ascii="Verdana" w:hAnsi="Verdana" w:cs="Tahoma"/>
          <w:b/>
          <w:sz w:val="18"/>
          <w:szCs w:val="18"/>
        </w:rPr>
      </w:pPr>
    </w:p>
    <w:p w14:paraId="753DA8ED" w14:textId="77777777" w:rsidR="00C41C89" w:rsidRDefault="00C41C89" w:rsidP="00C41C89">
      <w:pPr>
        <w:spacing w:after="0" w:line="240" w:lineRule="auto"/>
        <w:jc w:val="both"/>
        <w:rPr>
          <w:rFonts w:ascii="Verdana" w:hAnsi="Verdana" w:cs="Times New Roman"/>
          <w:sz w:val="18"/>
          <w:szCs w:val="18"/>
        </w:rPr>
      </w:pPr>
    </w:p>
    <w:p w14:paraId="17B32A01" w14:textId="0D3CEC30" w:rsidR="00F358F7" w:rsidRPr="00C41C89" w:rsidRDefault="00F358F7" w:rsidP="00C41C89">
      <w:pPr>
        <w:spacing w:after="0" w:line="240" w:lineRule="auto"/>
        <w:jc w:val="both"/>
        <w:rPr>
          <w:rFonts w:ascii="Verdana" w:hAnsi="Verdana" w:cs="Times New Roman"/>
          <w:sz w:val="18"/>
          <w:szCs w:val="18"/>
        </w:rPr>
      </w:pPr>
      <w:r w:rsidRPr="00C41C89">
        <w:rPr>
          <w:rFonts w:ascii="Verdana" w:hAnsi="Verdana" w:cs="Times New Roman"/>
          <w:sz w:val="18"/>
          <w:szCs w:val="18"/>
        </w:rPr>
        <w:t>Administrator i Podmiot Przetwarzający będą dalej zwani łącznie „</w:t>
      </w:r>
      <w:r w:rsidRPr="00C41C89">
        <w:rPr>
          <w:rFonts w:ascii="Verdana" w:hAnsi="Verdana" w:cs="Times New Roman"/>
          <w:b/>
          <w:sz w:val="18"/>
          <w:szCs w:val="18"/>
        </w:rPr>
        <w:t>Stronami</w:t>
      </w:r>
      <w:r w:rsidRPr="00C41C89">
        <w:rPr>
          <w:rFonts w:ascii="Verdana" w:hAnsi="Verdana" w:cs="Times New Roman"/>
          <w:sz w:val="18"/>
          <w:szCs w:val="18"/>
        </w:rPr>
        <w:t>”, a każdy z osobna „</w:t>
      </w:r>
      <w:r w:rsidRPr="00C41C89">
        <w:rPr>
          <w:rFonts w:ascii="Verdana" w:hAnsi="Verdana" w:cs="Times New Roman"/>
          <w:b/>
          <w:sz w:val="18"/>
          <w:szCs w:val="18"/>
        </w:rPr>
        <w:t>Stroną</w:t>
      </w:r>
      <w:r w:rsidRPr="00C41C89">
        <w:rPr>
          <w:rFonts w:ascii="Verdana" w:hAnsi="Verdana" w:cs="Times New Roman"/>
          <w:sz w:val="18"/>
          <w:szCs w:val="18"/>
        </w:rPr>
        <w:t>”.</w:t>
      </w:r>
    </w:p>
    <w:p w14:paraId="4F5F2E7F" w14:textId="77777777" w:rsidR="00F358F7" w:rsidRPr="00C41C89" w:rsidRDefault="00F358F7" w:rsidP="00C41C89">
      <w:pPr>
        <w:spacing w:after="0" w:line="240" w:lineRule="auto"/>
        <w:rPr>
          <w:rFonts w:ascii="Verdana" w:hAnsi="Verdana" w:cs="Times New Roman"/>
          <w:sz w:val="18"/>
          <w:szCs w:val="18"/>
        </w:rPr>
      </w:pPr>
      <w:r w:rsidRPr="00C41C89">
        <w:rPr>
          <w:rFonts w:ascii="Verdana" w:hAnsi="Verdana" w:cs="Times New Roman"/>
          <w:sz w:val="18"/>
          <w:szCs w:val="18"/>
        </w:rPr>
        <w:t>Zważywszy, że:</w:t>
      </w:r>
    </w:p>
    <w:p w14:paraId="11879894" w14:textId="4EB1597C" w:rsidR="00F358F7" w:rsidRPr="00C41C89" w:rsidRDefault="00F358F7" w:rsidP="00C41C89">
      <w:pPr>
        <w:numPr>
          <w:ilvl w:val="0"/>
          <w:numId w:val="6"/>
        </w:numPr>
        <w:spacing w:after="0" w:line="240" w:lineRule="auto"/>
        <w:contextualSpacing/>
        <w:jc w:val="both"/>
        <w:rPr>
          <w:rFonts w:ascii="Verdana" w:eastAsia="Arial" w:hAnsi="Verdana" w:cs="Times New Roman"/>
          <w:sz w:val="18"/>
          <w:szCs w:val="18"/>
        </w:rPr>
      </w:pPr>
      <w:r w:rsidRPr="00C41C89">
        <w:rPr>
          <w:rFonts w:ascii="Verdana" w:hAnsi="Verdana" w:cs="Times New Roman"/>
          <w:sz w:val="18"/>
          <w:szCs w:val="18"/>
        </w:rPr>
        <w:t xml:space="preserve">Administrator jest administratorem danych osobowych w rozumieniu art. 4 pkt 7 Rozporządzenia Parlamentu Europejskiego i Rady </w:t>
      </w:r>
      <w:r w:rsidRPr="00C41C89">
        <w:rPr>
          <w:rFonts w:ascii="Verdana" w:eastAsia="Arial" w:hAnsi="Verdana" w:cs="Times New Roman"/>
          <w:sz w:val="18"/>
          <w:szCs w:val="18"/>
        </w:rPr>
        <w:t>(UE) 2016/679 z dnia 27 kwietnia 2016 r. w sprawie ochrony osób fizycznych w związku z przetwarzaniem danych osobowych i w sprawie swobodnego  przepływu  takich  danych  oraz  uchylenia  dyrektywy  95/46/WE, zwanego dalej</w:t>
      </w:r>
      <w:r w:rsidRPr="00C41C89">
        <w:rPr>
          <w:rFonts w:ascii="Verdana" w:hAnsi="Verdana" w:cs="Times New Roman"/>
          <w:sz w:val="18"/>
          <w:szCs w:val="18"/>
        </w:rPr>
        <w:t xml:space="preserve"> „RODO”, wskazanych</w:t>
      </w:r>
      <w:r w:rsidR="0034660E">
        <w:rPr>
          <w:rFonts w:ascii="Verdana" w:hAnsi="Verdana" w:cs="Times New Roman"/>
          <w:sz w:val="18"/>
          <w:szCs w:val="18"/>
        </w:rPr>
        <w:t xml:space="preserve"> </w:t>
      </w:r>
      <w:r w:rsidRPr="00C41C89">
        <w:rPr>
          <w:rFonts w:ascii="Verdana" w:hAnsi="Verdana" w:cs="Times New Roman"/>
          <w:sz w:val="18"/>
          <w:szCs w:val="18"/>
        </w:rPr>
        <w:t xml:space="preserve">w załączniku nr </w:t>
      </w:r>
      <w:r w:rsidR="0020762B" w:rsidRPr="00C41C89">
        <w:rPr>
          <w:rFonts w:ascii="Verdana" w:hAnsi="Verdana" w:cs="Times New Roman"/>
          <w:sz w:val="18"/>
          <w:szCs w:val="18"/>
        </w:rPr>
        <w:t>A</w:t>
      </w:r>
      <w:r w:rsidRPr="00C41C89">
        <w:rPr>
          <w:rFonts w:ascii="Verdana" w:hAnsi="Verdana" w:cs="Times New Roman"/>
          <w:sz w:val="18"/>
          <w:szCs w:val="18"/>
        </w:rPr>
        <w:t xml:space="preserve"> do umowy</w:t>
      </w:r>
      <w:r w:rsidR="004F777D">
        <w:rPr>
          <w:rFonts w:ascii="Verdana" w:hAnsi="Verdana" w:cs="Times New Roman"/>
          <w:sz w:val="18"/>
          <w:szCs w:val="18"/>
        </w:rPr>
        <w:t>,</w:t>
      </w:r>
    </w:p>
    <w:p w14:paraId="4B91F924" w14:textId="6D70C70D" w:rsidR="0006687E" w:rsidRPr="0006687E" w:rsidRDefault="0006687E" w:rsidP="00C41C89">
      <w:pPr>
        <w:numPr>
          <w:ilvl w:val="0"/>
          <w:numId w:val="6"/>
        </w:numPr>
        <w:spacing w:after="0" w:line="240" w:lineRule="auto"/>
        <w:contextualSpacing/>
        <w:jc w:val="both"/>
        <w:rPr>
          <w:rFonts w:ascii="Verdana" w:eastAsia="Arial" w:hAnsi="Verdana" w:cs="Times New Roman"/>
          <w:sz w:val="18"/>
          <w:szCs w:val="18"/>
        </w:rPr>
      </w:pPr>
      <w:r w:rsidRPr="0006687E">
        <w:rPr>
          <w:rFonts w:ascii="Verdana" w:eastAsia="Arial" w:hAnsi="Verdana" w:cs="Times New Roman"/>
          <w:sz w:val="18"/>
          <w:szCs w:val="18"/>
        </w:rPr>
        <w:t>Udzielający zamówienie zawarł z Przyjmującym zamówienie U</w:t>
      </w:r>
      <w:r w:rsidR="0065428A" w:rsidRPr="0006687E">
        <w:rPr>
          <w:rFonts w:ascii="Verdana" w:eastAsia="Arial" w:hAnsi="Verdana" w:cs="Times New Roman"/>
          <w:sz w:val="18"/>
          <w:szCs w:val="18"/>
        </w:rPr>
        <w:t xml:space="preserve">mowę główną z Wykonawcą </w:t>
      </w:r>
      <w:r w:rsidR="0065428A" w:rsidRPr="0006687E">
        <w:rPr>
          <w:rFonts w:ascii="Verdana" w:eastAsia="Arial" w:hAnsi="Verdana" w:cs="Times New Roman"/>
          <w:iCs/>
          <w:sz w:val="18"/>
          <w:szCs w:val="18"/>
        </w:rPr>
        <w:t>na</w:t>
      </w:r>
      <w:r w:rsidRPr="0006687E">
        <w:rPr>
          <w:rFonts w:ascii="Verdana" w:eastAsia="Arial" w:hAnsi="Verdana" w:cs="Times New Roman"/>
          <w:iCs/>
          <w:sz w:val="18"/>
          <w:szCs w:val="18"/>
        </w:rPr>
        <w:t xml:space="preserve"> udzielanie świadczeń zdrowotnych dla pacjentów Udzielającego zamówienie</w:t>
      </w:r>
      <w:r w:rsidR="004F777D">
        <w:rPr>
          <w:rFonts w:ascii="Verdana" w:eastAsia="Arial" w:hAnsi="Verdana" w:cs="Times New Roman"/>
          <w:iCs/>
          <w:sz w:val="18"/>
          <w:szCs w:val="18"/>
        </w:rPr>
        <w:t>,</w:t>
      </w:r>
    </w:p>
    <w:p w14:paraId="7936A6B0" w14:textId="41CAB8B9" w:rsidR="004F777D" w:rsidRPr="004F777D" w:rsidRDefault="004F777D" w:rsidP="00C41C89">
      <w:pPr>
        <w:numPr>
          <w:ilvl w:val="0"/>
          <w:numId w:val="6"/>
        </w:numPr>
        <w:spacing w:after="0" w:line="240" w:lineRule="auto"/>
        <w:contextualSpacing/>
        <w:jc w:val="both"/>
        <w:rPr>
          <w:rFonts w:ascii="Verdana" w:eastAsia="Arial" w:hAnsi="Verdana" w:cs="Times New Roman"/>
          <w:sz w:val="18"/>
          <w:szCs w:val="18"/>
        </w:rPr>
      </w:pPr>
      <w:r>
        <w:rPr>
          <w:rFonts w:ascii="Verdana" w:eastAsia="Arial" w:hAnsi="Verdana" w:cs="Times New Roman"/>
          <w:iCs/>
          <w:sz w:val="18"/>
          <w:szCs w:val="18"/>
        </w:rPr>
        <w:t>Badanie pacjentów będzie odbywało się na terenie Udzielającego zamówienie,</w:t>
      </w:r>
    </w:p>
    <w:p w14:paraId="3D7E8E84" w14:textId="09A4BF2B" w:rsidR="0065428A" w:rsidRPr="0006687E" w:rsidRDefault="0006687E" w:rsidP="00C41C89">
      <w:pPr>
        <w:numPr>
          <w:ilvl w:val="0"/>
          <w:numId w:val="6"/>
        </w:numPr>
        <w:spacing w:after="0" w:line="240" w:lineRule="auto"/>
        <w:contextualSpacing/>
        <w:jc w:val="both"/>
        <w:rPr>
          <w:rFonts w:ascii="Verdana" w:eastAsia="Arial" w:hAnsi="Verdana" w:cs="Times New Roman"/>
          <w:sz w:val="18"/>
          <w:szCs w:val="18"/>
        </w:rPr>
      </w:pPr>
      <w:r w:rsidRPr="0006687E">
        <w:rPr>
          <w:rFonts w:ascii="Verdana" w:eastAsia="Arial" w:hAnsi="Verdana" w:cs="Times New Roman"/>
          <w:iCs/>
          <w:sz w:val="18"/>
          <w:szCs w:val="18"/>
        </w:rPr>
        <w:t xml:space="preserve">Przyjmujący zamówienie </w:t>
      </w:r>
      <w:r w:rsidR="004F777D">
        <w:rPr>
          <w:rFonts w:ascii="Verdana" w:eastAsia="Arial" w:hAnsi="Verdana" w:cs="Times New Roman"/>
          <w:iCs/>
          <w:sz w:val="18"/>
          <w:szCs w:val="18"/>
        </w:rPr>
        <w:t xml:space="preserve">w trakcie wykonywania badania na terenie Udzielającego zamówienie </w:t>
      </w:r>
      <w:r w:rsidRPr="0006687E">
        <w:rPr>
          <w:rFonts w:ascii="Verdana" w:eastAsia="Arial" w:hAnsi="Verdana" w:cs="Times New Roman"/>
          <w:iCs/>
          <w:sz w:val="18"/>
          <w:szCs w:val="18"/>
        </w:rPr>
        <w:t xml:space="preserve">będzie </w:t>
      </w:r>
      <w:r w:rsidR="00325839">
        <w:rPr>
          <w:rFonts w:ascii="Verdana" w:eastAsia="Arial" w:hAnsi="Verdana" w:cs="Times New Roman"/>
          <w:iCs/>
          <w:sz w:val="18"/>
          <w:szCs w:val="18"/>
        </w:rPr>
        <w:t xml:space="preserve">również </w:t>
      </w:r>
      <w:r w:rsidRPr="0006687E">
        <w:rPr>
          <w:rFonts w:ascii="Verdana" w:eastAsia="Arial" w:hAnsi="Verdana" w:cs="Times New Roman"/>
          <w:iCs/>
          <w:sz w:val="18"/>
          <w:szCs w:val="18"/>
        </w:rPr>
        <w:t xml:space="preserve">wykorzystywał własną infrastrukturę </w:t>
      </w:r>
      <w:r>
        <w:rPr>
          <w:rFonts w:ascii="Verdana" w:eastAsia="Arial" w:hAnsi="Verdana" w:cs="Times New Roman"/>
          <w:iCs/>
          <w:sz w:val="18"/>
          <w:szCs w:val="18"/>
        </w:rPr>
        <w:t xml:space="preserve">(w tym urządzenie medyczne do badania </w:t>
      </w:r>
      <w:r w:rsidR="00B12955">
        <w:rPr>
          <w:rFonts w:ascii="Verdana" w:eastAsia="Arial" w:hAnsi="Verdana" w:cs="Times New Roman"/>
          <w:iCs/>
          <w:sz w:val="18"/>
          <w:szCs w:val="18"/>
        </w:rPr>
        <w:t>polisomnograficznego</w:t>
      </w:r>
      <w:r>
        <w:rPr>
          <w:rFonts w:ascii="Verdana" w:eastAsia="Arial" w:hAnsi="Verdana" w:cs="Times New Roman"/>
          <w:iCs/>
          <w:sz w:val="18"/>
          <w:szCs w:val="18"/>
        </w:rPr>
        <w:t xml:space="preserve"> snu, komputer przenośny, urządzenia </w:t>
      </w:r>
      <w:r w:rsidR="004F777D">
        <w:rPr>
          <w:rFonts w:ascii="Verdana" w:eastAsia="Arial" w:hAnsi="Verdana" w:cs="Times New Roman"/>
          <w:iCs/>
          <w:sz w:val="18"/>
          <w:szCs w:val="18"/>
        </w:rPr>
        <w:t xml:space="preserve">komputerowe) oraz poza terenem Udzielającego (urządzenia </w:t>
      </w:r>
      <w:r w:rsidR="000A30CD">
        <w:rPr>
          <w:rFonts w:ascii="Verdana" w:eastAsia="Arial" w:hAnsi="Verdana" w:cs="Times New Roman"/>
          <w:iCs/>
          <w:sz w:val="18"/>
          <w:szCs w:val="18"/>
        </w:rPr>
        <w:br/>
      </w:r>
      <w:r w:rsidR="004F777D">
        <w:rPr>
          <w:rFonts w:ascii="Verdana" w:eastAsia="Arial" w:hAnsi="Verdana" w:cs="Times New Roman"/>
          <w:iCs/>
          <w:sz w:val="18"/>
          <w:szCs w:val="18"/>
        </w:rPr>
        <w:t xml:space="preserve">i </w:t>
      </w:r>
      <w:r>
        <w:rPr>
          <w:rFonts w:ascii="Verdana" w:eastAsia="Arial" w:hAnsi="Verdana" w:cs="Times New Roman"/>
          <w:iCs/>
          <w:sz w:val="18"/>
          <w:szCs w:val="18"/>
        </w:rPr>
        <w:t xml:space="preserve">aplikacje komputerowe służące do analizy </w:t>
      </w:r>
      <w:r w:rsidR="00325839">
        <w:rPr>
          <w:rFonts w:ascii="Verdana" w:eastAsia="Arial" w:hAnsi="Verdana" w:cs="Times New Roman"/>
          <w:iCs/>
          <w:sz w:val="18"/>
          <w:szCs w:val="18"/>
        </w:rPr>
        <w:t xml:space="preserve">i sporządzenia opisu </w:t>
      </w:r>
      <w:r>
        <w:rPr>
          <w:rFonts w:ascii="Verdana" w:eastAsia="Arial" w:hAnsi="Verdana" w:cs="Times New Roman"/>
          <w:iCs/>
          <w:sz w:val="18"/>
          <w:szCs w:val="18"/>
        </w:rPr>
        <w:t>Badania</w:t>
      </w:r>
      <w:r w:rsidR="00325839">
        <w:rPr>
          <w:rFonts w:ascii="Verdana" w:eastAsia="Arial" w:hAnsi="Verdana" w:cs="Times New Roman"/>
          <w:iCs/>
          <w:sz w:val="18"/>
          <w:szCs w:val="18"/>
        </w:rPr>
        <w:t xml:space="preserve"> oraz jego udostępnienia Udzielającemu zamówienie)</w:t>
      </w:r>
      <w:r w:rsidR="004F777D">
        <w:rPr>
          <w:rFonts w:ascii="Verdana" w:eastAsia="Arial" w:hAnsi="Verdana" w:cs="Times New Roman"/>
          <w:iCs/>
          <w:sz w:val="18"/>
          <w:szCs w:val="18"/>
        </w:rPr>
        <w:t>,</w:t>
      </w:r>
    </w:p>
    <w:p w14:paraId="0228CA9C" w14:textId="7F2FC940" w:rsidR="0065428A" w:rsidRPr="00C41C89" w:rsidRDefault="00325839" w:rsidP="00C41C89">
      <w:pPr>
        <w:numPr>
          <w:ilvl w:val="0"/>
          <w:numId w:val="6"/>
        </w:numPr>
        <w:spacing w:after="0" w:line="240" w:lineRule="auto"/>
        <w:contextualSpacing/>
        <w:jc w:val="both"/>
        <w:rPr>
          <w:rFonts w:ascii="Verdana" w:eastAsia="Arial" w:hAnsi="Verdana" w:cs="Times New Roman"/>
          <w:sz w:val="18"/>
          <w:szCs w:val="18"/>
        </w:rPr>
      </w:pPr>
      <w:r>
        <w:rPr>
          <w:rFonts w:ascii="Verdana" w:eastAsia="Arial" w:hAnsi="Verdana" w:cs="Times New Roman"/>
          <w:sz w:val="18"/>
          <w:szCs w:val="18"/>
        </w:rPr>
        <w:t xml:space="preserve">Przyjmujący zamówienie w zakresie , o którym mowa powyżej będzie miał </w:t>
      </w:r>
      <w:r w:rsidR="00945215" w:rsidRPr="00C41C89">
        <w:rPr>
          <w:rFonts w:ascii="Verdana" w:eastAsia="Arial" w:hAnsi="Verdana" w:cs="Times New Roman"/>
          <w:sz w:val="18"/>
          <w:szCs w:val="18"/>
        </w:rPr>
        <w:t xml:space="preserve">status </w:t>
      </w:r>
      <w:r w:rsidR="0065428A" w:rsidRPr="00C41C89">
        <w:rPr>
          <w:rFonts w:ascii="Verdana" w:eastAsia="Arial" w:hAnsi="Verdana" w:cs="Times New Roman"/>
          <w:sz w:val="18"/>
          <w:szCs w:val="18"/>
        </w:rPr>
        <w:t>Podmiotu Przetwarzającego,</w:t>
      </w:r>
    </w:p>
    <w:p w14:paraId="19F52276" w14:textId="5B5F06A0" w:rsidR="00F358F7" w:rsidRPr="00C41C89" w:rsidRDefault="00F358F7" w:rsidP="00C41C89">
      <w:pPr>
        <w:numPr>
          <w:ilvl w:val="0"/>
          <w:numId w:val="6"/>
        </w:numPr>
        <w:spacing w:after="0" w:line="240" w:lineRule="auto"/>
        <w:contextualSpacing/>
        <w:jc w:val="both"/>
        <w:rPr>
          <w:rFonts w:ascii="Verdana" w:eastAsia="Arial" w:hAnsi="Verdana" w:cs="Times New Roman"/>
          <w:sz w:val="18"/>
          <w:szCs w:val="18"/>
        </w:rPr>
      </w:pPr>
      <w:r w:rsidRPr="00C41C89">
        <w:rPr>
          <w:rFonts w:ascii="Verdana" w:hAnsi="Verdana" w:cs="Times New Roman"/>
          <w:sz w:val="18"/>
          <w:szCs w:val="18"/>
        </w:rPr>
        <w:t xml:space="preserve">Administrator zamierza powierzyć Podmiotowi Przetwarzającemu przetwarzanie danych osobowych, </w:t>
      </w:r>
      <w:r w:rsidR="000A30CD">
        <w:rPr>
          <w:rFonts w:ascii="Verdana" w:hAnsi="Verdana" w:cs="Times New Roman"/>
          <w:sz w:val="18"/>
          <w:szCs w:val="18"/>
        </w:rPr>
        <w:br/>
      </w:r>
      <w:r w:rsidRPr="00C41C89">
        <w:rPr>
          <w:rFonts w:ascii="Verdana" w:hAnsi="Verdana" w:cs="Times New Roman"/>
          <w:sz w:val="18"/>
          <w:szCs w:val="18"/>
        </w:rPr>
        <w:t>a Podmiot Przetwarzający zamierza przyjąć powierzone mu dane osobowe do przetwarzania w imieniu Administratora, zgodnie z umową oraz z przepisami regulującymi przetwarzanie danych osobowych, wiążącymi Podmiot Przetwarzający i Administratora.</w:t>
      </w:r>
    </w:p>
    <w:p w14:paraId="6C37C149" w14:textId="77777777" w:rsidR="00F358F7" w:rsidRPr="00C41C89" w:rsidRDefault="00F358F7" w:rsidP="00C41C89">
      <w:pPr>
        <w:spacing w:after="0" w:line="240" w:lineRule="auto"/>
        <w:rPr>
          <w:rFonts w:ascii="Verdana" w:hAnsi="Verdana" w:cs="Times New Roman"/>
          <w:sz w:val="18"/>
          <w:szCs w:val="18"/>
        </w:rPr>
      </w:pPr>
      <w:r w:rsidRPr="00C41C89">
        <w:rPr>
          <w:rFonts w:ascii="Verdana" w:hAnsi="Verdana" w:cs="Times New Roman"/>
          <w:sz w:val="18"/>
          <w:szCs w:val="18"/>
        </w:rPr>
        <w:t>Strony postanowiły, co następuje:</w:t>
      </w:r>
    </w:p>
    <w:p w14:paraId="1B08E8FB" w14:textId="77777777" w:rsidR="00C41C89" w:rsidRDefault="00C41C89" w:rsidP="00C41C89">
      <w:pPr>
        <w:spacing w:after="0" w:line="240" w:lineRule="auto"/>
        <w:jc w:val="center"/>
        <w:rPr>
          <w:rFonts w:ascii="Verdana" w:hAnsi="Verdana" w:cs="Times New Roman"/>
          <w:b/>
          <w:bCs/>
          <w:sz w:val="18"/>
          <w:szCs w:val="18"/>
        </w:rPr>
      </w:pPr>
    </w:p>
    <w:p w14:paraId="31FF051B" w14:textId="12D931C8" w:rsidR="00F358F7" w:rsidRPr="00C41C89" w:rsidRDefault="00F358F7" w:rsidP="00C41C89">
      <w:pPr>
        <w:spacing w:after="0" w:line="240" w:lineRule="auto"/>
        <w:jc w:val="center"/>
        <w:rPr>
          <w:rFonts w:ascii="Verdana" w:hAnsi="Verdana" w:cs="Times New Roman"/>
          <w:b/>
          <w:bCs/>
          <w:sz w:val="18"/>
          <w:szCs w:val="18"/>
        </w:rPr>
      </w:pPr>
      <w:r w:rsidRPr="00C41C89">
        <w:rPr>
          <w:rFonts w:ascii="Verdana" w:hAnsi="Verdana" w:cs="Times New Roman"/>
          <w:b/>
          <w:bCs/>
          <w:sz w:val="18"/>
          <w:szCs w:val="18"/>
        </w:rPr>
        <w:t>§1</w:t>
      </w:r>
    </w:p>
    <w:p w14:paraId="1F73B2C1" w14:textId="77777777" w:rsidR="00F358F7" w:rsidRPr="00C41C89" w:rsidRDefault="00F358F7" w:rsidP="00C41C89">
      <w:pPr>
        <w:spacing w:after="0" w:line="240" w:lineRule="auto"/>
        <w:jc w:val="center"/>
        <w:rPr>
          <w:rFonts w:ascii="Verdana" w:hAnsi="Verdana" w:cs="Times New Roman"/>
          <w:b/>
          <w:bCs/>
          <w:sz w:val="18"/>
          <w:szCs w:val="18"/>
        </w:rPr>
      </w:pPr>
      <w:r w:rsidRPr="00C41C89">
        <w:rPr>
          <w:rFonts w:ascii="Verdana" w:hAnsi="Verdana" w:cs="Times New Roman"/>
          <w:b/>
          <w:bCs/>
          <w:sz w:val="18"/>
          <w:szCs w:val="18"/>
        </w:rPr>
        <w:t>Przedmiot umowy</w:t>
      </w:r>
      <w:bookmarkStart w:id="0" w:name="_Ref503532323"/>
    </w:p>
    <w:p w14:paraId="349D56B4" w14:textId="7F91166A" w:rsidR="00F358F7" w:rsidRPr="00C41C89" w:rsidRDefault="00F358F7" w:rsidP="00C41C89">
      <w:pPr>
        <w:pStyle w:val="Akapitzlist"/>
        <w:numPr>
          <w:ilvl w:val="0"/>
          <w:numId w:val="11"/>
        </w:numPr>
        <w:spacing w:after="0" w:line="240" w:lineRule="auto"/>
        <w:jc w:val="both"/>
        <w:outlineLvl w:val="1"/>
        <w:rPr>
          <w:rFonts w:ascii="Verdana" w:hAnsi="Verdana" w:cs="Times New Roman"/>
          <w:sz w:val="18"/>
          <w:szCs w:val="18"/>
        </w:rPr>
      </w:pPr>
      <w:r w:rsidRPr="00C41C89">
        <w:rPr>
          <w:rFonts w:ascii="Verdana" w:hAnsi="Verdana" w:cs="Times New Roman"/>
          <w:sz w:val="18"/>
          <w:szCs w:val="18"/>
        </w:rPr>
        <w:t>Administrator powierza Podmiotowi Przetwarzającemu przetwarzanie danych osobowych w imieniu Administratora, na zasadach określonych w Umowie oraz we właściwych przepisach regulujących przetwarzanie danych osobowych, w szczególności w RODO</w:t>
      </w:r>
      <w:r w:rsidR="0037523F">
        <w:rPr>
          <w:rFonts w:ascii="Verdana" w:hAnsi="Verdana" w:cs="Times New Roman"/>
          <w:sz w:val="18"/>
          <w:szCs w:val="18"/>
        </w:rPr>
        <w:t xml:space="preserve"> </w:t>
      </w:r>
      <w:r w:rsidR="00200002">
        <w:rPr>
          <w:rFonts w:ascii="Verdana" w:hAnsi="Verdana" w:cs="Times New Roman"/>
          <w:sz w:val="18"/>
          <w:szCs w:val="18"/>
        </w:rPr>
        <w:t>(art. 28 ust. 3 RODO)</w:t>
      </w:r>
      <w:bookmarkEnd w:id="0"/>
    </w:p>
    <w:p w14:paraId="131400E6" w14:textId="6CBE3B46" w:rsidR="00F358F7" w:rsidRPr="00C41C89" w:rsidRDefault="00F358F7" w:rsidP="00C41C89">
      <w:pPr>
        <w:pStyle w:val="Akapitzlist"/>
        <w:numPr>
          <w:ilvl w:val="0"/>
          <w:numId w:val="11"/>
        </w:numPr>
        <w:spacing w:after="0" w:line="240" w:lineRule="auto"/>
        <w:jc w:val="both"/>
        <w:outlineLvl w:val="1"/>
        <w:rPr>
          <w:rFonts w:ascii="Verdana" w:hAnsi="Verdana" w:cs="Times New Roman"/>
          <w:sz w:val="18"/>
          <w:szCs w:val="18"/>
        </w:rPr>
      </w:pPr>
      <w:r w:rsidRPr="00C41C89">
        <w:rPr>
          <w:rFonts w:ascii="Verdana" w:hAnsi="Verdana" w:cs="Times New Roman"/>
          <w:sz w:val="18"/>
          <w:szCs w:val="18"/>
        </w:rPr>
        <w:t>Rodzaj danych osobowych, kategorie osób, których dotyczą dane osobowe, jak również przedmiot, czas trwania, charakter i cel przetwarzania danych osobowy</w:t>
      </w:r>
      <w:r w:rsidR="0020762B" w:rsidRPr="00C41C89">
        <w:rPr>
          <w:rFonts w:ascii="Verdana" w:hAnsi="Verdana" w:cs="Times New Roman"/>
          <w:sz w:val="18"/>
          <w:szCs w:val="18"/>
        </w:rPr>
        <w:t xml:space="preserve">ch są wskazane w </w:t>
      </w:r>
      <w:r w:rsidR="00200002">
        <w:rPr>
          <w:rFonts w:ascii="Verdana" w:hAnsi="Verdana" w:cs="Times New Roman"/>
          <w:sz w:val="18"/>
          <w:szCs w:val="18"/>
        </w:rPr>
        <w:t>Z</w:t>
      </w:r>
      <w:r w:rsidR="0020762B" w:rsidRPr="00C41C89">
        <w:rPr>
          <w:rFonts w:ascii="Verdana" w:hAnsi="Verdana" w:cs="Times New Roman"/>
          <w:sz w:val="18"/>
          <w:szCs w:val="18"/>
        </w:rPr>
        <w:t>ałączniku nr B</w:t>
      </w:r>
      <w:r w:rsidRPr="00C41C89">
        <w:rPr>
          <w:rFonts w:ascii="Verdana" w:hAnsi="Verdana" w:cs="Times New Roman"/>
          <w:sz w:val="18"/>
          <w:szCs w:val="18"/>
        </w:rPr>
        <w:t xml:space="preserve"> do umowy.</w:t>
      </w:r>
    </w:p>
    <w:p w14:paraId="0173324D" w14:textId="77777777" w:rsidR="00F358F7" w:rsidRPr="00C41C89" w:rsidRDefault="00F358F7" w:rsidP="00C41C89">
      <w:pPr>
        <w:pStyle w:val="Akapitzlist"/>
        <w:numPr>
          <w:ilvl w:val="0"/>
          <w:numId w:val="11"/>
        </w:numPr>
        <w:spacing w:after="0" w:line="240" w:lineRule="auto"/>
        <w:jc w:val="both"/>
        <w:outlineLvl w:val="1"/>
        <w:rPr>
          <w:rFonts w:ascii="Verdana" w:hAnsi="Verdana" w:cs="Times New Roman"/>
          <w:sz w:val="18"/>
          <w:szCs w:val="18"/>
        </w:rPr>
      </w:pPr>
      <w:r w:rsidRPr="00C41C89">
        <w:rPr>
          <w:rFonts w:ascii="Verdana" w:hAnsi="Verdana" w:cs="Times New Roman"/>
          <w:sz w:val="18"/>
          <w:szCs w:val="18"/>
        </w:rPr>
        <w:t>Strony zobowiązują się wykonywać zobowiązania wynikające z umowy z najwyższą starannością, w celu prawidłowego zabezpieczenia prawnego, organizacyjnego i technicznego interesów Stron oraz osób, których dane osobowe dotyczą, w zakresie przetwarzania danych osobowych.</w:t>
      </w:r>
    </w:p>
    <w:p w14:paraId="3B5D7709" w14:textId="77777777" w:rsidR="00F358F7" w:rsidRPr="00C41C89" w:rsidRDefault="00F358F7" w:rsidP="00C41C89">
      <w:pPr>
        <w:spacing w:after="0" w:line="240" w:lineRule="auto"/>
        <w:jc w:val="center"/>
        <w:rPr>
          <w:rFonts w:ascii="Verdana" w:hAnsi="Verdana" w:cs="Times New Roman"/>
          <w:sz w:val="18"/>
          <w:szCs w:val="18"/>
        </w:rPr>
      </w:pPr>
    </w:p>
    <w:p w14:paraId="0BAC5D8E" w14:textId="47731770" w:rsidR="00F358F7" w:rsidRPr="00C41C89" w:rsidRDefault="00F358F7" w:rsidP="00C41C89">
      <w:pPr>
        <w:spacing w:after="0" w:line="240" w:lineRule="auto"/>
        <w:jc w:val="center"/>
        <w:rPr>
          <w:rFonts w:ascii="Verdana" w:hAnsi="Verdana" w:cs="Times New Roman"/>
          <w:b/>
          <w:bCs/>
          <w:sz w:val="18"/>
          <w:szCs w:val="18"/>
        </w:rPr>
      </w:pPr>
      <w:r w:rsidRPr="00C41C89">
        <w:rPr>
          <w:rFonts w:ascii="Verdana" w:hAnsi="Verdana" w:cs="Times New Roman"/>
          <w:b/>
          <w:bCs/>
          <w:sz w:val="18"/>
          <w:szCs w:val="18"/>
        </w:rPr>
        <w:t>§2</w:t>
      </w:r>
    </w:p>
    <w:p w14:paraId="6E8DC1E3" w14:textId="77777777" w:rsidR="00F358F7" w:rsidRPr="00C41C89" w:rsidRDefault="00F358F7" w:rsidP="00C41C89">
      <w:pPr>
        <w:spacing w:after="0" w:line="240" w:lineRule="auto"/>
        <w:jc w:val="center"/>
        <w:rPr>
          <w:rFonts w:ascii="Verdana" w:hAnsi="Verdana" w:cs="Times New Roman"/>
          <w:b/>
          <w:bCs/>
          <w:sz w:val="18"/>
          <w:szCs w:val="18"/>
        </w:rPr>
      </w:pPr>
      <w:r w:rsidRPr="00C41C89">
        <w:rPr>
          <w:rFonts w:ascii="Verdana" w:hAnsi="Verdana" w:cs="Times New Roman"/>
          <w:b/>
          <w:bCs/>
          <w:sz w:val="18"/>
          <w:szCs w:val="18"/>
        </w:rPr>
        <w:t>Oświadczenie Podmiotu Przetwarzającego</w:t>
      </w:r>
    </w:p>
    <w:p w14:paraId="4F540F3C" w14:textId="77777777" w:rsidR="00F358F7" w:rsidRPr="00C41C89" w:rsidRDefault="00F358F7" w:rsidP="00C41C89">
      <w:pPr>
        <w:pStyle w:val="Akapitzlist"/>
        <w:numPr>
          <w:ilvl w:val="0"/>
          <w:numId w:val="12"/>
        </w:numPr>
        <w:spacing w:after="0" w:line="240" w:lineRule="auto"/>
        <w:jc w:val="both"/>
        <w:outlineLvl w:val="1"/>
        <w:rPr>
          <w:rFonts w:ascii="Verdana" w:hAnsi="Verdana" w:cs="Times New Roman"/>
          <w:sz w:val="18"/>
          <w:szCs w:val="18"/>
        </w:rPr>
      </w:pPr>
      <w:r w:rsidRPr="00C41C89">
        <w:rPr>
          <w:rFonts w:ascii="Verdana" w:hAnsi="Verdana" w:cs="Times New Roman"/>
          <w:sz w:val="18"/>
          <w:szCs w:val="18"/>
        </w:rPr>
        <w:t>Podmiot Przetwarzający oświadcza, że:</w:t>
      </w:r>
    </w:p>
    <w:p w14:paraId="66D94EAE" w14:textId="6634EE4F" w:rsidR="00F358F7" w:rsidRPr="00C41C89" w:rsidRDefault="00F358F7" w:rsidP="00C41C89">
      <w:pPr>
        <w:pStyle w:val="Akapitzlist"/>
        <w:numPr>
          <w:ilvl w:val="0"/>
          <w:numId w:val="13"/>
        </w:numPr>
        <w:spacing w:after="0" w:line="240" w:lineRule="auto"/>
        <w:jc w:val="both"/>
        <w:outlineLvl w:val="3"/>
        <w:rPr>
          <w:rFonts w:ascii="Verdana" w:eastAsiaTheme="majorEastAsia" w:hAnsi="Verdana" w:cs="Times New Roman"/>
          <w:bCs/>
          <w:iCs/>
          <w:sz w:val="18"/>
          <w:szCs w:val="18"/>
        </w:rPr>
      </w:pPr>
      <w:r w:rsidRPr="00C41C89">
        <w:rPr>
          <w:rFonts w:ascii="Verdana" w:eastAsiaTheme="majorEastAsia" w:hAnsi="Verdana" w:cs="Times New Roman"/>
          <w:bCs/>
          <w:iCs/>
          <w:sz w:val="18"/>
          <w:szCs w:val="18"/>
        </w:rPr>
        <w:t xml:space="preserve">wdrożył środki techniczne i organizacyjne gwarantujące przetwarzanie danych osobowych zgodnie </w:t>
      </w:r>
      <w:r w:rsidR="000A30CD">
        <w:rPr>
          <w:rFonts w:ascii="Verdana" w:eastAsiaTheme="majorEastAsia" w:hAnsi="Verdana" w:cs="Times New Roman"/>
          <w:bCs/>
          <w:iCs/>
          <w:sz w:val="18"/>
          <w:szCs w:val="18"/>
        </w:rPr>
        <w:br/>
      </w:r>
      <w:r w:rsidRPr="00C41C89">
        <w:rPr>
          <w:rFonts w:ascii="Verdana" w:eastAsiaTheme="majorEastAsia" w:hAnsi="Verdana" w:cs="Times New Roman"/>
          <w:bCs/>
          <w:iCs/>
          <w:sz w:val="18"/>
          <w:szCs w:val="18"/>
        </w:rPr>
        <w:t>z obowiązującymi przepisami, w sposób zapewniający ochronę praw osób, których dotyczą dane osobowe; oraz</w:t>
      </w:r>
    </w:p>
    <w:p w14:paraId="2401D3F4" w14:textId="02568FF0" w:rsidR="00F358F7" w:rsidRPr="00C41C89" w:rsidRDefault="00F358F7" w:rsidP="00C41C89">
      <w:pPr>
        <w:pStyle w:val="Akapitzlist"/>
        <w:numPr>
          <w:ilvl w:val="0"/>
          <w:numId w:val="13"/>
        </w:numPr>
        <w:spacing w:after="0" w:line="240" w:lineRule="auto"/>
        <w:jc w:val="both"/>
        <w:outlineLvl w:val="3"/>
        <w:rPr>
          <w:rFonts w:ascii="Verdana" w:eastAsiaTheme="majorEastAsia" w:hAnsi="Verdana" w:cs="Times New Roman"/>
          <w:bCs/>
          <w:iCs/>
          <w:sz w:val="18"/>
          <w:szCs w:val="18"/>
        </w:rPr>
      </w:pPr>
      <w:r w:rsidRPr="00C41C89">
        <w:rPr>
          <w:rFonts w:ascii="Verdana" w:eastAsiaTheme="majorEastAsia" w:hAnsi="Verdana" w:cs="Times New Roman"/>
          <w:bCs/>
          <w:iCs/>
          <w:sz w:val="18"/>
          <w:szCs w:val="18"/>
        </w:rPr>
        <w:t>dysponuje środkami, doświadczeniem, wiedzą oraz odpowiednio wyszkolonym personelem, umożliwiającymi prawidłowe przetwarzanie danych osobowych w zakresie i w celu określonych w umowie.</w:t>
      </w:r>
    </w:p>
    <w:p w14:paraId="5923421C" w14:textId="77777777" w:rsidR="00C41C89" w:rsidRDefault="00C41C89" w:rsidP="00C41C89">
      <w:pPr>
        <w:spacing w:after="0" w:line="240" w:lineRule="auto"/>
        <w:jc w:val="center"/>
        <w:rPr>
          <w:rFonts w:ascii="Verdana" w:hAnsi="Verdana" w:cs="Times New Roman"/>
          <w:sz w:val="18"/>
          <w:szCs w:val="18"/>
        </w:rPr>
      </w:pPr>
    </w:p>
    <w:p w14:paraId="47602F38" w14:textId="77777777" w:rsidR="00C41C89" w:rsidRDefault="00C41C89" w:rsidP="00C41C89">
      <w:pPr>
        <w:spacing w:after="0" w:line="240" w:lineRule="auto"/>
        <w:jc w:val="center"/>
        <w:rPr>
          <w:rFonts w:ascii="Verdana" w:hAnsi="Verdana" w:cs="Times New Roman"/>
          <w:b/>
          <w:bCs/>
          <w:sz w:val="18"/>
          <w:szCs w:val="18"/>
        </w:rPr>
      </w:pPr>
    </w:p>
    <w:p w14:paraId="3600D7B7" w14:textId="77777777" w:rsidR="00C41C89" w:rsidRDefault="00C41C89" w:rsidP="00C41C89">
      <w:pPr>
        <w:spacing w:after="0" w:line="240" w:lineRule="auto"/>
        <w:jc w:val="center"/>
        <w:rPr>
          <w:rFonts w:ascii="Verdana" w:hAnsi="Verdana" w:cs="Times New Roman"/>
          <w:b/>
          <w:bCs/>
          <w:sz w:val="18"/>
          <w:szCs w:val="18"/>
        </w:rPr>
      </w:pPr>
    </w:p>
    <w:p w14:paraId="5F26B39E" w14:textId="77777777" w:rsidR="00C41C89" w:rsidRDefault="00C41C89" w:rsidP="00C41C89">
      <w:pPr>
        <w:spacing w:after="0" w:line="240" w:lineRule="auto"/>
        <w:jc w:val="center"/>
        <w:rPr>
          <w:rFonts w:ascii="Verdana" w:hAnsi="Verdana" w:cs="Times New Roman"/>
          <w:b/>
          <w:bCs/>
          <w:sz w:val="18"/>
          <w:szCs w:val="18"/>
        </w:rPr>
      </w:pPr>
    </w:p>
    <w:p w14:paraId="752CF3BB" w14:textId="59605195" w:rsidR="00F358F7" w:rsidRPr="00C41C89" w:rsidRDefault="00F358F7" w:rsidP="00C41C89">
      <w:pPr>
        <w:spacing w:after="0" w:line="240" w:lineRule="auto"/>
        <w:jc w:val="center"/>
        <w:rPr>
          <w:rFonts w:ascii="Verdana" w:hAnsi="Verdana" w:cs="Times New Roman"/>
          <w:b/>
          <w:bCs/>
          <w:sz w:val="18"/>
          <w:szCs w:val="18"/>
        </w:rPr>
      </w:pPr>
      <w:r w:rsidRPr="00C41C89">
        <w:rPr>
          <w:rFonts w:ascii="Verdana" w:hAnsi="Verdana" w:cs="Times New Roman"/>
          <w:b/>
          <w:bCs/>
          <w:sz w:val="18"/>
          <w:szCs w:val="18"/>
        </w:rPr>
        <w:t>§3</w:t>
      </w:r>
    </w:p>
    <w:p w14:paraId="588F40B2" w14:textId="77777777" w:rsidR="00F358F7" w:rsidRPr="00C41C89" w:rsidRDefault="00F358F7" w:rsidP="00C41C89">
      <w:pPr>
        <w:spacing w:after="0" w:line="240" w:lineRule="auto"/>
        <w:jc w:val="center"/>
        <w:rPr>
          <w:rFonts w:ascii="Verdana" w:hAnsi="Verdana" w:cs="Times New Roman"/>
          <w:b/>
          <w:bCs/>
          <w:sz w:val="18"/>
          <w:szCs w:val="18"/>
        </w:rPr>
      </w:pPr>
      <w:r w:rsidRPr="00C41C89">
        <w:rPr>
          <w:rFonts w:ascii="Verdana" w:hAnsi="Verdana" w:cs="Times New Roman"/>
          <w:b/>
          <w:bCs/>
          <w:sz w:val="18"/>
          <w:szCs w:val="18"/>
        </w:rPr>
        <w:t>Przetwarzanie danych osobowych</w:t>
      </w:r>
    </w:p>
    <w:p w14:paraId="0AB1DEEF" w14:textId="77777777" w:rsidR="00F358F7" w:rsidRPr="00C41C89" w:rsidRDefault="00F358F7" w:rsidP="00C41C89">
      <w:pPr>
        <w:numPr>
          <w:ilvl w:val="0"/>
          <w:numId w:val="7"/>
        </w:numPr>
        <w:spacing w:after="0" w:line="240" w:lineRule="auto"/>
        <w:jc w:val="both"/>
        <w:outlineLvl w:val="1"/>
        <w:rPr>
          <w:rFonts w:ascii="Verdana" w:hAnsi="Verdana" w:cs="Times New Roman"/>
          <w:sz w:val="18"/>
          <w:szCs w:val="18"/>
        </w:rPr>
      </w:pPr>
      <w:bookmarkStart w:id="1" w:name="_Ref503346952"/>
      <w:r w:rsidRPr="00C41C89">
        <w:rPr>
          <w:rFonts w:ascii="Verdana" w:hAnsi="Verdana" w:cs="Times New Roman"/>
          <w:sz w:val="18"/>
          <w:szCs w:val="18"/>
        </w:rPr>
        <w:t>Z zastrzeżeniem ust. 2, przetwarzanie danych osobowych przez Podmiot Przetwarzający może następować wyłącznie w przypadkach wynikających z Umowy lub na podstawie odrębnych zleceń Administratora, wyrażonych w formie dokumentowej (papierowej lub cyfrowej, w tym za pośrednictwem poczty elektronicznej).</w:t>
      </w:r>
      <w:bookmarkStart w:id="2" w:name="_Ref503281097"/>
      <w:bookmarkEnd w:id="1"/>
    </w:p>
    <w:p w14:paraId="64C22A5F" w14:textId="77777777" w:rsidR="00F358F7" w:rsidRPr="00C41C89" w:rsidRDefault="00F358F7" w:rsidP="00C41C89">
      <w:pPr>
        <w:numPr>
          <w:ilvl w:val="0"/>
          <w:numId w:val="7"/>
        </w:numPr>
        <w:spacing w:after="0" w:line="240" w:lineRule="auto"/>
        <w:jc w:val="both"/>
        <w:outlineLvl w:val="1"/>
        <w:rPr>
          <w:rFonts w:ascii="Verdana" w:hAnsi="Verdana" w:cs="Times New Roman"/>
          <w:sz w:val="18"/>
          <w:szCs w:val="18"/>
        </w:rPr>
      </w:pPr>
      <w:r w:rsidRPr="00C41C89">
        <w:rPr>
          <w:rFonts w:ascii="Verdana" w:hAnsi="Verdana" w:cs="Times New Roman"/>
          <w:sz w:val="18"/>
          <w:szCs w:val="18"/>
        </w:rPr>
        <w:t xml:space="preserve">Podmiot Przetwarzający ma prawo przetwarzać dane osobowe, jeżeli </w:t>
      </w:r>
      <w:r w:rsidRPr="00C41C89">
        <w:rPr>
          <w:rFonts w:ascii="Verdana" w:hAnsi="Verdana" w:cs="Times New Roman"/>
          <w:sz w:val="18"/>
          <w:szCs w:val="18"/>
          <w:shd w:val="clear" w:color="auto" w:fill="FFFFFF"/>
        </w:rPr>
        <w:t xml:space="preserve">obowiązek taki nakłada na niego prawo Unii Europejskiej lub prawo państwa członkowskiego, któremu podlega Podmiot Przetwarzający. W takim przypadku Podmiot Przetwarzający jest zobowiązany poinformować Administratora o stosującym się do niego obowiązku prawnym co najmniej </w:t>
      </w:r>
      <w:r w:rsidRPr="002F3DB2">
        <w:rPr>
          <w:rFonts w:ascii="Verdana" w:hAnsi="Verdana" w:cs="Times New Roman"/>
          <w:sz w:val="18"/>
          <w:szCs w:val="18"/>
          <w:shd w:val="clear" w:color="auto" w:fill="FFFFFF"/>
        </w:rPr>
        <w:t>na 24 godziny</w:t>
      </w:r>
      <w:r w:rsidRPr="00C41C89">
        <w:rPr>
          <w:rFonts w:ascii="Verdana" w:hAnsi="Verdana" w:cs="Times New Roman"/>
          <w:sz w:val="18"/>
          <w:szCs w:val="18"/>
          <w:shd w:val="clear" w:color="auto" w:fill="FFFFFF"/>
        </w:rPr>
        <w:t xml:space="preserve"> przed rozpoczęciem przetwarzania, chyba że wiążące go przepisy zabraniają mu udzielania takiej informacji, z uwagi na ważny interes publiczny.</w:t>
      </w:r>
    </w:p>
    <w:p w14:paraId="07E07D85" w14:textId="512C2349" w:rsidR="00F358F7" w:rsidRPr="00C41C89" w:rsidRDefault="00F358F7" w:rsidP="00C41C89">
      <w:pPr>
        <w:numPr>
          <w:ilvl w:val="0"/>
          <w:numId w:val="7"/>
        </w:numPr>
        <w:spacing w:after="0" w:line="240" w:lineRule="auto"/>
        <w:jc w:val="both"/>
        <w:outlineLvl w:val="1"/>
        <w:rPr>
          <w:rFonts w:ascii="Verdana" w:hAnsi="Verdana" w:cs="Times New Roman"/>
          <w:sz w:val="18"/>
          <w:szCs w:val="18"/>
        </w:rPr>
      </w:pPr>
      <w:r w:rsidRPr="00C41C89">
        <w:rPr>
          <w:rFonts w:ascii="Verdana" w:hAnsi="Verdana" w:cs="Times New Roman"/>
          <w:sz w:val="18"/>
          <w:szCs w:val="18"/>
          <w:shd w:val="clear" w:color="auto" w:fill="FFFFFF"/>
        </w:rPr>
        <w:t xml:space="preserve">Przetwarzanie danych osobowych przez Podmiot Przetwarzający jest ograniczone do celu i zakresu wskazanych w </w:t>
      </w:r>
      <w:r w:rsidR="00B555E6">
        <w:rPr>
          <w:rFonts w:ascii="Verdana" w:hAnsi="Verdana" w:cs="Times New Roman"/>
          <w:sz w:val="18"/>
          <w:szCs w:val="18"/>
        </w:rPr>
        <w:t>Z</w:t>
      </w:r>
      <w:r w:rsidRPr="00C41C89">
        <w:rPr>
          <w:rFonts w:ascii="Verdana" w:hAnsi="Verdana" w:cs="Times New Roman"/>
          <w:sz w:val="18"/>
          <w:szCs w:val="18"/>
        </w:rPr>
        <w:t xml:space="preserve">ałączniku nr </w:t>
      </w:r>
      <w:r w:rsidR="0020762B" w:rsidRPr="00C41C89">
        <w:rPr>
          <w:rFonts w:ascii="Verdana" w:hAnsi="Verdana" w:cs="Times New Roman"/>
          <w:sz w:val="18"/>
          <w:szCs w:val="18"/>
        </w:rPr>
        <w:t>A</w:t>
      </w:r>
      <w:r w:rsidRPr="00C41C89">
        <w:rPr>
          <w:rFonts w:ascii="Verdana" w:hAnsi="Verdana" w:cs="Times New Roman"/>
          <w:sz w:val="18"/>
          <w:szCs w:val="18"/>
        </w:rPr>
        <w:t xml:space="preserve"> </w:t>
      </w:r>
      <w:r w:rsidRPr="00C41C89">
        <w:rPr>
          <w:rFonts w:ascii="Verdana" w:hAnsi="Verdana" w:cs="Times New Roman"/>
          <w:sz w:val="18"/>
          <w:szCs w:val="18"/>
          <w:shd w:val="clear" w:color="auto" w:fill="FFFFFF"/>
        </w:rPr>
        <w:t>do umowy.</w:t>
      </w:r>
      <w:bookmarkStart w:id="3" w:name="_Ref503360012"/>
    </w:p>
    <w:p w14:paraId="4A3C0639" w14:textId="77777777" w:rsidR="00F358F7" w:rsidRPr="00C41C89" w:rsidRDefault="00F358F7" w:rsidP="00C41C89">
      <w:pPr>
        <w:numPr>
          <w:ilvl w:val="0"/>
          <w:numId w:val="7"/>
        </w:numPr>
        <w:spacing w:after="0" w:line="240" w:lineRule="auto"/>
        <w:jc w:val="both"/>
        <w:outlineLvl w:val="1"/>
        <w:rPr>
          <w:rFonts w:ascii="Verdana" w:hAnsi="Verdana" w:cs="Times New Roman"/>
          <w:sz w:val="18"/>
          <w:szCs w:val="18"/>
        </w:rPr>
      </w:pPr>
      <w:r w:rsidRPr="00C41C89">
        <w:rPr>
          <w:rFonts w:ascii="Verdana" w:hAnsi="Verdana" w:cs="Times New Roman"/>
          <w:sz w:val="18"/>
          <w:szCs w:val="18"/>
          <w:shd w:val="clear" w:color="auto" w:fill="FFFFFF"/>
        </w:rPr>
        <w:t>Podmiot Przetwarzający prowadzi rejestr czynności przetwarzania danych osobowych, zawierający informacje wymagane przez obowiązujące przepisy, chyba że zgodnie z obowiązującymi przepisami nie ma obowiązku prowadzenia takiego rejestru.</w:t>
      </w:r>
      <w:bookmarkEnd w:id="3"/>
    </w:p>
    <w:p w14:paraId="7BC7874E" w14:textId="77777777" w:rsidR="00F358F7" w:rsidRPr="00C41C89" w:rsidRDefault="00F358F7" w:rsidP="00C41C89">
      <w:pPr>
        <w:numPr>
          <w:ilvl w:val="0"/>
          <w:numId w:val="7"/>
        </w:numPr>
        <w:spacing w:after="0" w:line="240" w:lineRule="auto"/>
        <w:jc w:val="both"/>
        <w:outlineLvl w:val="1"/>
        <w:rPr>
          <w:rFonts w:ascii="Verdana" w:hAnsi="Verdana" w:cs="Times New Roman"/>
          <w:sz w:val="18"/>
          <w:szCs w:val="18"/>
        </w:rPr>
      </w:pPr>
      <w:r w:rsidRPr="00C41C89">
        <w:rPr>
          <w:rFonts w:ascii="Verdana" w:hAnsi="Verdana" w:cs="Times New Roman"/>
          <w:sz w:val="18"/>
          <w:szCs w:val="18"/>
        </w:rPr>
        <w:t xml:space="preserve">Podmiot Przetwarzający prowadzi rejestr wszystkich kategorii czynności przetwarzania dokonywanych w imieniu Administratora zgodnie z art. 30 ust. 2 RODO, </w:t>
      </w:r>
      <w:r w:rsidRPr="00C41C89">
        <w:rPr>
          <w:rFonts w:ascii="Verdana" w:hAnsi="Verdana" w:cs="Times New Roman"/>
          <w:sz w:val="18"/>
          <w:szCs w:val="18"/>
          <w:shd w:val="clear" w:color="auto" w:fill="FFFFFF"/>
        </w:rPr>
        <w:t>chyba że zgodnie z obowiązującymi przepisami nie ma obowiązku prowadzenia takiego rejestru.</w:t>
      </w:r>
    </w:p>
    <w:p w14:paraId="309EA9EE" w14:textId="77777777" w:rsidR="00F358F7" w:rsidRPr="00C41C89" w:rsidRDefault="00F358F7" w:rsidP="00C41C89">
      <w:pPr>
        <w:numPr>
          <w:ilvl w:val="0"/>
          <w:numId w:val="7"/>
        </w:numPr>
        <w:spacing w:after="0" w:line="240" w:lineRule="auto"/>
        <w:jc w:val="both"/>
        <w:outlineLvl w:val="1"/>
        <w:rPr>
          <w:rFonts w:ascii="Verdana" w:hAnsi="Verdana" w:cs="Times New Roman"/>
          <w:sz w:val="18"/>
          <w:szCs w:val="18"/>
        </w:rPr>
      </w:pPr>
      <w:r w:rsidRPr="00C41C89">
        <w:rPr>
          <w:rFonts w:ascii="Verdana" w:hAnsi="Verdana" w:cs="Times New Roman"/>
          <w:sz w:val="18"/>
          <w:szCs w:val="18"/>
          <w:shd w:val="clear" w:color="auto" w:fill="FFFFFF"/>
        </w:rPr>
        <w:t>Wszelkie zlecane przez Administratora operacje przetwarzania danych osobowych Podmiot Przetwarzający wykonuje niezwłocznie, w szczególności jeśli chodzi o usunięcie danych osobowych na żądanie osoby, której dotyczą.</w:t>
      </w:r>
    </w:p>
    <w:p w14:paraId="51E9ED32" w14:textId="77777777" w:rsidR="00F358F7" w:rsidRPr="00C41C89" w:rsidRDefault="00F358F7" w:rsidP="00C41C89">
      <w:pPr>
        <w:numPr>
          <w:ilvl w:val="0"/>
          <w:numId w:val="7"/>
        </w:numPr>
        <w:spacing w:after="0" w:line="240" w:lineRule="auto"/>
        <w:jc w:val="both"/>
        <w:outlineLvl w:val="1"/>
        <w:rPr>
          <w:rFonts w:ascii="Verdana" w:hAnsi="Verdana" w:cs="Times New Roman"/>
          <w:sz w:val="18"/>
          <w:szCs w:val="18"/>
        </w:rPr>
      </w:pPr>
      <w:r w:rsidRPr="00C41C89">
        <w:rPr>
          <w:rFonts w:ascii="Verdana" w:hAnsi="Verdana" w:cs="Times New Roman"/>
          <w:sz w:val="18"/>
          <w:szCs w:val="18"/>
        </w:rPr>
        <w:t>Biorąc pod uwagę charakter przetwarzania danych osobowych, Podmiot Przetwarzający ma obowiązek współdziałania z Administratorem w celu wywiązania się z obowiązku odpowiadania na żądania osoby, której dane osobowe dotyczą, w zakresie wykonywania jej praw określonych w obowiązujących przepisach, wdrażając odpowiednie środki techniczne i organizacyjne.</w:t>
      </w:r>
      <w:bookmarkStart w:id="4" w:name="_Ref503360554"/>
    </w:p>
    <w:p w14:paraId="163D79EC" w14:textId="77777777" w:rsidR="00F358F7" w:rsidRPr="00C41C89" w:rsidRDefault="00F358F7" w:rsidP="00C41C89">
      <w:pPr>
        <w:numPr>
          <w:ilvl w:val="0"/>
          <w:numId w:val="7"/>
        </w:numPr>
        <w:spacing w:after="0" w:line="240" w:lineRule="auto"/>
        <w:jc w:val="both"/>
        <w:outlineLvl w:val="1"/>
        <w:rPr>
          <w:rFonts w:ascii="Verdana" w:hAnsi="Verdana" w:cs="Times New Roman"/>
          <w:sz w:val="18"/>
          <w:szCs w:val="18"/>
        </w:rPr>
      </w:pPr>
      <w:r w:rsidRPr="00C41C89">
        <w:rPr>
          <w:rFonts w:ascii="Verdana" w:hAnsi="Verdana" w:cs="Times New Roman"/>
          <w:sz w:val="18"/>
          <w:szCs w:val="18"/>
        </w:rPr>
        <w:t>Podmiot Przetwarzający zapewni, że osoby, które będą zaangażowane w czynności przetwarzania danych osobowych w ramach jego organizacji:</w:t>
      </w:r>
      <w:bookmarkEnd w:id="4"/>
    </w:p>
    <w:p w14:paraId="4F7B15A5" w14:textId="77777777" w:rsidR="00F358F7" w:rsidRPr="00C41C89" w:rsidRDefault="00F358F7" w:rsidP="00C41C89">
      <w:pPr>
        <w:numPr>
          <w:ilvl w:val="0"/>
          <w:numId w:val="3"/>
        </w:numPr>
        <w:spacing w:after="0" w:line="240" w:lineRule="auto"/>
        <w:ind w:left="1134" w:hanging="567"/>
        <w:jc w:val="both"/>
        <w:outlineLvl w:val="3"/>
        <w:rPr>
          <w:rFonts w:ascii="Verdana" w:eastAsiaTheme="majorEastAsia" w:hAnsi="Verdana" w:cs="Times New Roman"/>
          <w:bCs/>
          <w:iCs/>
          <w:sz w:val="18"/>
          <w:szCs w:val="18"/>
        </w:rPr>
      </w:pPr>
      <w:r w:rsidRPr="00C41C89">
        <w:rPr>
          <w:rFonts w:ascii="Verdana" w:eastAsiaTheme="majorEastAsia" w:hAnsi="Verdana" w:cs="Times New Roman"/>
          <w:bCs/>
          <w:iCs/>
          <w:sz w:val="18"/>
          <w:szCs w:val="18"/>
        </w:rPr>
        <w:t>otrzymają pisemne upoważnienia do przetwarzania danych osobowych;</w:t>
      </w:r>
    </w:p>
    <w:p w14:paraId="3FFA3CA6" w14:textId="77777777" w:rsidR="00F358F7" w:rsidRPr="00C41C89" w:rsidRDefault="00F358F7" w:rsidP="00C41C89">
      <w:pPr>
        <w:numPr>
          <w:ilvl w:val="0"/>
          <w:numId w:val="3"/>
        </w:numPr>
        <w:spacing w:after="0" w:line="240" w:lineRule="auto"/>
        <w:ind w:left="1134" w:hanging="567"/>
        <w:jc w:val="both"/>
        <w:outlineLvl w:val="3"/>
        <w:rPr>
          <w:rFonts w:ascii="Verdana" w:eastAsiaTheme="majorEastAsia" w:hAnsi="Verdana" w:cs="Times New Roman"/>
          <w:bCs/>
          <w:iCs/>
          <w:sz w:val="18"/>
          <w:szCs w:val="18"/>
        </w:rPr>
      </w:pPr>
      <w:r w:rsidRPr="00C41C89">
        <w:rPr>
          <w:rFonts w:ascii="Verdana" w:eastAsiaTheme="majorEastAsia" w:hAnsi="Verdana" w:cs="Times New Roman"/>
          <w:bCs/>
          <w:iCs/>
          <w:sz w:val="18"/>
          <w:szCs w:val="18"/>
        </w:rPr>
        <w:t>będą zaznajomione z obowiązującymi przepisami o ochronie danych osobowych (z uwzględnieniem ich ewentualnych zmian) oraz z odpowiedzialnością za ich nieprzestrzeganie;</w:t>
      </w:r>
    </w:p>
    <w:p w14:paraId="7DF580BF" w14:textId="125EB979" w:rsidR="00F358F7" w:rsidRPr="00C41C89" w:rsidRDefault="00F358F7" w:rsidP="00C41C89">
      <w:pPr>
        <w:numPr>
          <w:ilvl w:val="0"/>
          <w:numId w:val="3"/>
        </w:numPr>
        <w:spacing w:after="0" w:line="240" w:lineRule="auto"/>
        <w:ind w:left="1134" w:hanging="567"/>
        <w:jc w:val="both"/>
        <w:outlineLvl w:val="3"/>
        <w:rPr>
          <w:rFonts w:ascii="Verdana" w:eastAsiaTheme="majorEastAsia" w:hAnsi="Verdana" w:cs="Times New Roman"/>
          <w:bCs/>
          <w:iCs/>
          <w:sz w:val="18"/>
          <w:szCs w:val="18"/>
        </w:rPr>
      </w:pPr>
      <w:r w:rsidRPr="00C41C89">
        <w:rPr>
          <w:rFonts w:ascii="Verdana" w:eastAsiaTheme="majorEastAsia" w:hAnsi="Verdana" w:cs="Times New Roman"/>
          <w:bCs/>
          <w:iCs/>
          <w:sz w:val="18"/>
          <w:szCs w:val="18"/>
        </w:rPr>
        <w:t xml:space="preserve">będą dokonywały czynności przetwarzania danych osobowych wyłącznie na polecenie Administratora, </w:t>
      </w:r>
      <w:r w:rsidR="000A30CD">
        <w:rPr>
          <w:rFonts w:ascii="Verdana" w:eastAsiaTheme="majorEastAsia" w:hAnsi="Verdana" w:cs="Times New Roman"/>
          <w:bCs/>
          <w:iCs/>
          <w:sz w:val="18"/>
          <w:szCs w:val="18"/>
        </w:rPr>
        <w:br/>
      </w:r>
      <w:r w:rsidRPr="00C41C89">
        <w:rPr>
          <w:rFonts w:ascii="Verdana" w:eastAsiaTheme="majorEastAsia" w:hAnsi="Verdana" w:cs="Times New Roman"/>
          <w:bCs/>
          <w:iCs/>
          <w:sz w:val="18"/>
          <w:szCs w:val="18"/>
        </w:rPr>
        <w:t>z zastrzeżeniem ust. 2; oraz</w:t>
      </w:r>
    </w:p>
    <w:p w14:paraId="4E59146D" w14:textId="77777777" w:rsidR="00F358F7" w:rsidRPr="00C41C89" w:rsidRDefault="00F358F7" w:rsidP="00C41C89">
      <w:pPr>
        <w:numPr>
          <w:ilvl w:val="0"/>
          <w:numId w:val="3"/>
        </w:numPr>
        <w:spacing w:after="0" w:line="240" w:lineRule="auto"/>
        <w:ind w:left="1134" w:hanging="567"/>
        <w:jc w:val="both"/>
        <w:outlineLvl w:val="3"/>
        <w:rPr>
          <w:rFonts w:ascii="Verdana" w:eastAsiaTheme="majorEastAsia" w:hAnsi="Verdana" w:cs="Times New Roman"/>
          <w:bCs/>
          <w:iCs/>
          <w:sz w:val="18"/>
          <w:szCs w:val="18"/>
        </w:rPr>
      </w:pPr>
      <w:r w:rsidRPr="00C41C89">
        <w:rPr>
          <w:rFonts w:ascii="Verdana" w:eastAsiaTheme="majorEastAsia" w:hAnsi="Verdana" w:cs="Times New Roman"/>
          <w:bCs/>
          <w:iCs/>
          <w:sz w:val="18"/>
          <w:szCs w:val="18"/>
        </w:rPr>
        <w:t>zobowiążą się do bezterminowego zachowania w tajemnicy danych osobowych oraz stosowanych przez Podmiot Przetwarzający sposobów ich zabezpieczenia, o ile taki obowiązek nie wynika dla nich z odpowiednich przepisów</w:t>
      </w:r>
      <w:bookmarkEnd w:id="2"/>
      <w:r w:rsidRPr="00C41C89">
        <w:rPr>
          <w:rFonts w:ascii="Verdana" w:eastAsiaTheme="majorEastAsia" w:hAnsi="Verdana" w:cs="Times New Roman"/>
          <w:bCs/>
          <w:iCs/>
          <w:sz w:val="18"/>
          <w:szCs w:val="18"/>
        </w:rPr>
        <w:t>.</w:t>
      </w:r>
    </w:p>
    <w:p w14:paraId="7BD3F376" w14:textId="58900E4A" w:rsidR="00F358F7" w:rsidRDefault="00F358F7" w:rsidP="00C41C89">
      <w:pPr>
        <w:numPr>
          <w:ilvl w:val="0"/>
          <w:numId w:val="7"/>
        </w:numPr>
        <w:spacing w:after="0" w:line="240" w:lineRule="auto"/>
        <w:jc w:val="both"/>
        <w:outlineLvl w:val="1"/>
        <w:rPr>
          <w:rFonts w:ascii="Verdana" w:hAnsi="Verdana" w:cs="Times New Roman"/>
          <w:sz w:val="18"/>
          <w:szCs w:val="18"/>
        </w:rPr>
      </w:pPr>
      <w:r w:rsidRPr="00C41C89">
        <w:rPr>
          <w:rFonts w:ascii="Verdana" w:hAnsi="Verdana" w:cs="Times New Roman"/>
          <w:sz w:val="18"/>
          <w:szCs w:val="18"/>
        </w:rPr>
        <w:t xml:space="preserve">Podmiot Przetwarzający prowadzi ewidencję udzielonych upoważnień do przetwarzania danych osobowych, </w:t>
      </w:r>
      <w:r w:rsidR="000A30CD">
        <w:rPr>
          <w:rFonts w:ascii="Verdana" w:hAnsi="Verdana" w:cs="Times New Roman"/>
          <w:sz w:val="18"/>
          <w:szCs w:val="18"/>
        </w:rPr>
        <w:br/>
      </w:r>
      <w:r w:rsidRPr="00C41C89">
        <w:rPr>
          <w:rFonts w:ascii="Verdana" w:hAnsi="Verdana" w:cs="Times New Roman"/>
          <w:sz w:val="18"/>
          <w:szCs w:val="18"/>
        </w:rPr>
        <w:t>o których mowa w ust. 8 lit. a).</w:t>
      </w:r>
    </w:p>
    <w:p w14:paraId="0D54F77C" w14:textId="77777777" w:rsidR="00022776" w:rsidRPr="00022776" w:rsidRDefault="00022776" w:rsidP="00022776">
      <w:pPr>
        <w:pStyle w:val="Akapitzlist"/>
        <w:numPr>
          <w:ilvl w:val="0"/>
          <w:numId w:val="7"/>
        </w:numPr>
        <w:rPr>
          <w:rFonts w:ascii="Verdana" w:hAnsi="Verdana" w:cs="Times New Roman"/>
          <w:sz w:val="18"/>
          <w:szCs w:val="18"/>
        </w:rPr>
      </w:pPr>
      <w:r w:rsidRPr="00022776">
        <w:rPr>
          <w:rFonts w:ascii="Verdana" w:hAnsi="Verdana" w:cs="Times New Roman"/>
          <w:sz w:val="18"/>
          <w:szCs w:val="18"/>
        </w:rPr>
        <w:t>Jeżeli przetwarzanie obejmuje dane osobowe ujawniające pochodzenie rasowe lub etniczne, poglądy polityczne, przekonania religijne lub światopoglądowe, przynależność do związków zawodowych, dane genetyczne lub dane biometryczne do celów jednoznacznego zidentyfikowania osoby fizycznej, dane dotyczące zdrowia, seksualności lub orientacji seksualnej danej osoby, bądź dane dotyczące wyroków skazujących i czynów zabronionych, Podmiot Przetwarzający zobowiązuje się do stosowania szczególnych ograniczeń i dodatkowych zabezpieczeń technicznych i organizacyjnych, o których mowa w art. 32 RODO.</w:t>
      </w:r>
    </w:p>
    <w:p w14:paraId="0B8C1538" w14:textId="77777777" w:rsidR="006171FF" w:rsidRPr="00C41C89" w:rsidRDefault="006171FF" w:rsidP="00C41C89">
      <w:pPr>
        <w:spacing w:after="0" w:line="240" w:lineRule="auto"/>
        <w:jc w:val="center"/>
        <w:rPr>
          <w:rFonts w:ascii="Verdana" w:hAnsi="Verdana" w:cs="Times New Roman"/>
          <w:sz w:val="18"/>
          <w:szCs w:val="18"/>
        </w:rPr>
      </w:pPr>
    </w:p>
    <w:p w14:paraId="0D2FF71F" w14:textId="1816AE42" w:rsidR="00F358F7" w:rsidRPr="00C41C89" w:rsidRDefault="00F358F7" w:rsidP="00C41C89">
      <w:pPr>
        <w:spacing w:after="0" w:line="240" w:lineRule="auto"/>
        <w:jc w:val="center"/>
        <w:rPr>
          <w:rFonts w:ascii="Verdana" w:hAnsi="Verdana" w:cs="Times New Roman"/>
          <w:b/>
          <w:bCs/>
          <w:sz w:val="18"/>
          <w:szCs w:val="18"/>
        </w:rPr>
      </w:pPr>
      <w:r w:rsidRPr="00C41C89">
        <w:rPr>
          <w:rFonts w:ascii="Verdana" w:hAnsi="Verdana" w:cs="Times New Roman"/>
          <w:b/>
          <w:bCs/>
          <w:sz w:val="18"/>
          <w:szCs w:val="18"/>
        </w:rPr>
        <w:t>§ 4</w:t>
      </w:r>
    </w:p>
    <w:p w14:paraId="0428207B" w14:textId="77777777" w:rsidR="00F358F7" w:rsidRPr="00C41C89" w:rsidRDefault="00F358F7" w:rsidP="00C41C89">
      <w:pPr>
        <w:spacing w:after="0" w:line="240" w:lineRule="auto"/>
        <w:jc w:val="center"/>
        <w:rPr>
          <w:rFonts w:ascii="Verdana" w:hAnsi="Verdana" w:cs="Times New Roman"/>
          <w:b/>
          <w:bCs/>
          <w:sz w:val="18"/>
          <w:szCs w:val="18"/>
        </w:rPr>
      </w:pPr>
      <w:r w:rsidRPr="00C41C89">
        <w:rPr>
          <w:rFonts w:ascii="Verdana" w:hAnsi="Verdana" w:cs="Times New Roman"/>
          <w:b/>
          <w:bCs/>
          <w:sz w:val="18"/>
          <w:szCs w:val="18"/>
        </w:rPr>
        <w:t>Dalsze powierzenia przetwarzania</w:t>
      </w:r>
    </w:p>
    <w:p w14:paraId="1272B55A" w14:textId="77777777" w:rsidR="00F358F7" w:rsidRPr="00C41C89" w:rsidRDefault="00F358F7" w:rsidP="00C41C89">
      <w:pPr>
        <w:numPr>
          <w:ilvl w:val="0"/>
          <w:numId w:val="10"/>
        </w:numPr>
        <w:spacing w:after="0" w:line="240" w:lineRule="auto"/>
        <w:jc w:val="both"/>
        <w:outlineLvl w:val="1"/>
        <w:rPr>
          <w:rFonts w:ascii="Verdana" w:hAnsi="Verdana" w:cs="Times New Roman"/>
          <w:sz w:val="18"/>
          <w:szCs w:val="18"/>
        </w:rPr>
      </w:pPr>
      <w:r w:rsidRPr="00C41C89">
        <w:rPr>
          <w:rFonts w:ascii="Verdana" w:hAnsi="Verdana" w:cs="Times New Roman"/>
          <w:sz w:val="18"/>
          <w:szCs w:val="18"/>
        </w:rPr>
        <w:t>Podmiot Przetwarzający ma prawo korzystać z podwykonawców przy przetwarzaniu danych osobowych (dalsze powierzenie przetwarzania), pod warunkiem, że przed powierzeniem podwykonawcy przetwarzania danych osobowych:</w:t>
      </w:r>
    </w:p>
    <w:p w14:paraId="55A3E6AE" w14:textId="77777777" w:rsidR="00F358F7" w:rsidRPr="00C41C89" w:rsidRDefault="00F358F7" w:rsidP="00C41C89">
      <w:pPr>
        <w:pStyle w:val="Akapitzlist"/>
        <w:numPr>
          <w:ilvl w:val="0"/>
          <w:numId w:val="14"/>
        </w:numPr>
        <w:spacing w:after="0" w:line="240" w:lineRule="auto"/>
        <w:jc w:val="both"/>
        <w:outlineLvl w:val="3"/>
        <w:rPr>
          <w:rFonts w:ascii="Verdana" w:eastAsiaTheme="majorEastAsia" w:hAnsi="Verdana" w:cs="Times New Roman"/>
          <w:bCs/>
          <w:iCs/>
          <w:sz w:val="18"/>
          <w:szCs w:val="18"/>
        </w:rPr>
      </w:pPr>
      <w:r w:rsidRPr="00C41C89">
        <w:rPr>
          <w:rFonts w:ascii="Verdana" w:eastAsiaTheme="majorEastAsia" w:hAnsi="Verdana" w:cs="Times New Roman"/>
          <w:bCs/>
          <w:iCs/>
          <w:sz w:val="18"/>
          <w:szCs w:val="18"/>
        </w:rPr>
        <w:t>uzyska na to zgodę Administratora, wyrażoną w formie dokumentowej (papierowej lub cyfrowej, w tym za pośrednictwem poczty elektronicznej);</w:t>
      </w:r>
    </w:p>
    <w:p w14:paraId="4B106035" w14:textId="77777777" w:rsidR="00022776" w:rsidRPr="00B35408" w:rsidRDefault="00022776" w:rsidP="00022776">
      <w:pPr>
        <w:pStyle w:val="Akapitzlist"/>
        <w:numPr>
          <w:ilvl w:val="0"/>
          <w:numId w:val="14"/>
        </w:numPr>
        <w:spacing w:after="0" w:line="240" w:lineRule="auto"/>
        <w:jc w:val="both"/>
        <w:outlineLvl w:val="3"/>
        <w:rPr>
          <w:rFonts w:ascii="Verdana" w:eastAsiaTheme="majorEastAsia" w:hAnsi="Verdana" w:cs="Times New Roman"/>
          <w:bCs/>
          <w:iCs/>
          <w:sz w:val="18"/>
          <w:szCs w:val="18"/>
        </w:rPr>
      </w:pPr>
      <w:r w:rsidRPr="00B555E6">
        <w:rPr>
          <w:rFonts w:ascii="Verdana" w:eastAsiaTheme="majorEastAsia" w:hAnsi="Verdana" w:cs="Times New Roman"/>
          <w:bCs/>
          <w:iCs/>
          <w:sz w:val="18"/>
          <w:szCs w:val="18"/>
        </w:rPr>
        <w:t>zawrze z Podwykonawcą, na piśmie, odrębną umowę powierzenia przetwarzania danych osobowych (</w:t>
      </w:r>
      <w:r w:rsidRPr="00B555E6">
        <w:rPr>
          <w:rFonts w:ascii="Verdana" w:hAnsi="Verdana" w:cstheme="minorHAnsi"/>
          <w:sz w:val="18"/>
          <w:szCs w:val="18"/>
        </w:rPr>
        <w:t xml:space="preserve">zwaną dalej umową </w:t>
      </w:r>
      <w:proofErr w:type="spellStart"/>
      <w:r w:rsidRPr="00B555E6">
        <w:rPr>
          <w:rFonts w:ascii="Verdana" w:hAnsi="Verdana" w:cstheme="minorHAnsi"/>
          <w:sz w:val="18"/>
          <w:szCs w:val="18"/>
        </w:rPr>
        <w:t>podpowierzenia</w:t>
      </w:r>
      <w:proofErr w:type="spellEnd"/>
      <w:r w:rsidRPr="00B555E6">
        <w:rPr>
          <w:rFonts w:ascii="Verdana" w:hAnsi="Verdana" w:cstheme="minorHAnsi"/>
          <w:sz w:val="18"/>
          <w:szCs w:val="18"/>
        </w:rPr>
        <w:t>), w rozumieniu art. 28 ust. 4 RODO, z określeniem stosownego do Umowy cywilnoprawnej/Głównej celu, czasu i zakresu przetwarzania danych osobowych oraz rodzaju (kategorii) danych osobowych i kategorii osób, których te dane dotyczą;</w:t>
      </w:r>
    </w:p>
    <w:p w14:paraId="023D77CA" w14:textId="4E47B907" w:rsidR="00C04625" w:rsidRPr="00B555E6" w:rsidRDefault="00022776" w:rsidP="00022776">
      <w:pPr>
        <w:pStyle w:val="Tekstpodstawowy"/>
        <w:numPr>
          <w:ilvl w:val="0"/>
          <w:numId w:val="14"/>
        </w:numPr>
        <w:suppressAutoHyphens/>
        <w:spacing w:after="0" w:line="240" w:lineRule="auto"/>
        <w:jc w:val="both"/>
        <w:rPr>
          <w:rFonts w:ascii="Verdana" w:hAnsi="Verdana" w:cstheme="minorHAnsi"/>
          <w:sz w:val="18"/>
          <w:szCs w:val="18"/>
        </w:rPr>
      </w:pPr>
      <w:r w:rsidRPr="00B555E6">
        <w:rPr>
          <w:rFonts w:ascii="Verdana" w:hAnsi="Verdana" w:cstheme="minorHAnsi"/>
          <w:sz w:val="18"/>
          <w:szCs w:val="18"/>
        </w:rPr>
        <w:t xml:space="preserve">zawiera w umowie </w:t>
      </w:r>
      <w:proofErr w:type="spellStart"/>
      <w:r w:rsidRPr="00B555E6">
        <w:rPr>
          <w:rFonts w:ascii="Verdana" w:hAnsi="Verdana" w:cstheme="minorHAnsi"/>
          <w:sz w:val="18"/>
          <w:szCs w:val="18"/>
        </w:rPr>
        <w:t>podpowierzenia</w:t>
      </w:r>
      <w:proofErr w:type="spellEnd"/>
      <w:r w:rsidRPr="00B555E6">
        <w:rPr>
          <w:rFonts w:ascii="Verdana" w:hAnsi="Verdana" w:cstheme="minorHAnsi"/>
          <w:sz w:val="18"/>
          <w:szCs w:val="18"/>
        </w:rPr>
        <w:t xml:space="preserve"> zapis dotyczący uprawnień Administratora do przeprowadzenia audytu bezpieczeństwa (inspekcji) Podwykonawcy w zakresie bezpieczeństwa powierzonych mu danych osobowych w ramach umowy </w:t>
      </w:r>
      <w:proofErr w:type="spellStart"/>
      <w:r w:rsidRPr="00B555E6">
        <w:rPr>
          <w:rFonts w:ascii="Verdana" w:hAnsi="Verdana" w:cstheme="minorHAnsi"/>
          <w:sz w:val="18"/>
          <w:szCs w:val="18"/>
        </w:rPr>
        <w:t>podpowierzenia</w:t>
      </w:r>
      <w:proofErr w:type="spellEnd"/>
      <w:r w:rsidR="00C04625" w:rsidRPr="00B555E6">
        <w:rPr>
          <w:rFonts w:ascii="Verdana" w:hAnsi="Verdana" w:cstheme="minorHAnsi"/>
          <w:sz w:val="18"/>
          <w:szCs w:val="18"/>
        </w:rPr>
        <w:t>;</w:t>
      </w:r>
    </w:p>
    <w:p w14:paraId="19EC7BBB" w14:textId="77777777" w:rsidR="00F358F7" w:rsidRPr="002F6DEA" w:rsidRDefault="00F358F7" w:rsidP="00C41C89">
      <w:pPr>
        <w:pStyle w:val="Akapitzlist"/>
        <w:numPr>
          <w:ilvl w:val="0"/>
          <w:numId w:val="14"/>
        </w:numPr>
        <w:spacing w:after="0" w:line="240" w:lineRule="auto"/>
        <w:jc w:val="both"/>
        <w:outlineLvl w:val="3"/>
        <w:rPr>
          <w:rFonts w:ascii="Verdana" w:eastAsiaTheme="majorEastAsia" w:hAnsi="Verdana" w:cs="Times New Roman"/>
          <w:bCs/>
          <w:iCs/>
          <w:sz w:val="18"/>
          <w:szCs w:val="18"/>
        </w:rPr>
      </w:pPr>
      <w:r w:rsidRPr="00C41C89">
        <w:rPr>
          <w:rFonts w:ascii="Verdana" w:eastAsiaTheme="majorEastAsia" w:hAnsi="Verdana" w:cs="Times New Roman"/>
          <w:bCs/>
          <w:iCs/>
          <w:sz w:val="18"/>
          <w:szCs w:val="18"/>
        </w:rPr>
        <w:t xml:space="preserve">upewni się, że podwykonawca </w:t>
      </w:r>
      <w:r w:rsidRPr="00C41C89">
        <w:rPr>
          <w:rFonts w:ascii="Verdana" w:eastAsiaTheme="majorEastAsia" w:hAnsi="Verdana" w:cs="Times New Roman"/>
          <w:bCs/>
          <w:iCs/>
          <w:sz w:val="18"/>
          <w:szCs w:val="18"/>
          <w:shd w:val="clear" w:color="auto" w:fill="FFFFFF"/>
        </w:rPr>
        <w:t>zapewnia wystarczające gwarancje wdrożenia odpowiednich środków technicznych i organizacyjnych, by przetwarzanie odpowiadało wymogom obowiązujących przepisów.</w:t>
      </w:r>
    </w:p>
    <w:p w14:paraId="20537513" w14:textId="082FCFEA" w:rsidR="00F358F7" w:rsidRPr="00E03DB8" w:rsidRDefault="002B6E2D" w:rsidP="002F6DEA">
      <w:pPr>
        <w:pStyle w:val="Akapitzlist"/>
        <w:spacing w:after="0" w:line="240" w:lineRule="auto"/>
        <w:ind w:left="284" w:hanging="284"/>
        <w:jc w:val="both"/>
        <w:outlineLvl w:val="1"/>
        <w:rPr>
          <w:rFonts w:ascii="Verdana" w:hAnsi="Verdana" w:cs="Times New Roman"/>
          <w:sz w:val="18"/>
          <w:szCs w:val="18"/>
          <w:highlight w:val="yellow"/>
        </w:rPr>
      </w:pPr>
      <w:r>
        <w:rPr>
          <w:rFonts w:ascii="Verdana" w:eastAsiaTheme="majorEastAsia" w:hAnsi="Verdana" w:cs="Times New Roman"/>
          <w:bCs/>
          <w:iCs/>
          <w:sz w:val="18"/>
          <w:szCs w:val="18"/>
        </w:rPr>
        <w:t xml:space="preserve">2. </w:t>
      </w:r>
      <w:r w:rsidR="00E03DB8" w:rsidRPr="002B6E2D">
        <w:t xml:space="preserve">Podmiot przetwarzający bierze na siebie pełną odpowiedzialność za działania Podwykonawcy niezgodne </w:t>
      </w:r>
      <w:r w:rsidR="000A30CD">
        <w:br/>
      </w:r>
      <w:r w:rsidR="00E03DB8" w:rsidRPr="002B6E2D">
        <w:t>z</w:t>
      </w:r>
      <w:r w:rsidR="00E03DB8" w:rsidRPr="00325839">
        <w:t xml:space="preserve"> aktualnymi przepisami o ochronie danych osobowych lub postanowieniami Umowy cywilnoprawnej w zakresie </w:t>
      </w:r>
      <w:r w:rsidR="00E03DB8" w:rsidRPr="00325839">
        <w:lastRenderedPageBreak/>
        <w:t>ochrony danych osobowych lub Umowy powierzenia, a Stroną dla Administratora, w ewentualnych sporach wynikających z niewłaściwego wykonania przez Podwykonawcę tych umów, jest zawsze Podmiot Przetwarzający</w:t>
      </w:r>
      <w:r w:rsidR="00F358F7" w:rsidRPr="00325839">
        <w:rPr>
          <w:rFonts w:ascii="Verdana" w:hAnsi="Verdana" w:cs="Times New Roman"/>
          <w:sz w:val="18"/>
          <w:szCs w:val="18"/>
        </w:rPr>
        <w:t>.</w:t>
      </w:r>
    </w:p>
    <w:p w14:paraId="0B39F3D7" w14:textId="03B992AD" w:rsidR="00F358F7" w:rsidRPr="00C41C89" w:rsidRDefault="00F358F7" w:rsidP="00C41C89">
      <w:pPr>
        <w:numPr>
          <w:ilvl w:val="0"/>
          <w:numId w:val="10"/>
        </w:numPr>
        <w:spacing w:after="0" w:line="240" w:lineRule="auto"/>
        <w:jc w:val="both"/>
        <w:outlineLvl w:val="1"/>
        <w:rPr>
          <w:rFonts w:ascii="Verdana" w:hAnsi="Verdana" w:cs="Times New Roman"/>
          <w:sz w:val="18"/>
          <w:szCs w:val="18"/>
        </w:rPr>
      </w:pPr>
      <w:r w:rsidRPr="00C41C89">
        <w:rPr>
          <w:rFonts w:ascii="Verdana" w:hAnsi="Verdana" w:cs="Times New Roman"/>
          <w:sz w:val="18"/>
          <w:szCs w:val="18"/>
        </w:rPr>
        <w:t>Wykaz podwykonawców, z których Podmiot Przetwarzający korzysta w dniu zawarcia umowy, i co do których Administrator wyraża zgodę na dalsze powierzenie przetwarzania danych o</w:t>
      </w:r>
      <w:r w:rsidR="0020762B" w:rsidRPr="00C41C89">
        <w:rPr>
          <w:rFonts w:ascii="Verdana" w:hAnsi="Verdana" w:cs="Times New Roman"/>
          <w:sz w:val="18"/>
          <w:szCs w:val="18"/>
        </w:rPr>
        <w:t xml:space="preserve">sobowych, stanowi </w:t>
      </w:r>
      <w:r w:rsidR="00B555E6">
        <w:rPr>
          <w:rFonts w:ascii="Verdana" w:hAnsi="Verdana" w:cs="Times New Roman"/>
          <w:sz w:val="18"/>
          <w:szCs w:val="18"/>
        </w:rPr>
        <w:t>Z</w:t>
      </w:r>
      <w:r w:rsidR="0020762B" w:rsidRPr="00C41C89">
        <w:rPr>
          <w:rFonts w:ascii="Verdana" w:hAnsi="Verdana" w:cs="Times New Roman"/>
          <w:sz w:val="18"/>
          <w:szCs w:val="18"/>
        </w:rPr>
        <w:t>ałącznik nr B</w:t>
      </w:r>
      <w:r w:rsidRPr="00C41C89">
        <w:rPr>
          <w:rFonts w:ascii="Verdana" w:hAnsi="Verdana" w:cs="Times New Roman"/>
          <w:sz w:val="18"/>
          <w:szCs w:val="18"/>
        </w:rPr>
        <w:t xml:space="preserve"> do umowy.</w:t>
      </w:r>
    </w:p>
    <w:p w14:paraId="494C3FEB" w14:textId="77777777" w:rsidR="00F358F7" w:rsidRPr="00C41C89" w:rsidRDefault="00F358F7" w:rsidP="00C41C89">
      <w:pPr>
        <w:spacing w:after="0" w:line="240" w:lineRule="auto"/>
        <w:jc w:val="center"/>
        <w:rPr>
          <w:rFonts w:ascii="Verdana" w:hAnsi="Verdana" w:cs="Times New Roman"/>
          <w:b/>
          <w:bCs/>
          <w:sz w:val="18"/>
          <w:szCs w:val="18"/>
        </w:rPr>
      </w:pPr>
      <w:r w:rsidRPr="00C41C89">
        <w:rPr>
          <w:rFonts w:ascii="Verdana" w:hAnsi="Verdana" w:cs="Times New Roman"/>
          <w:b/>
          <w:bCs/>
          <w:sz w:val="18"/>
          <w:szCs w:val="18"/>
        </w:rPr>
        <w:t>§ 5</w:t>
      </w:r>
    </w:p>
    <w:p w14:paraId="0D3CF8C9" w14:textId="77777777" w:rsidR="00F358F7" w:rsidRPr="00C41C89" w:rsidRDefault="00F358F7" w:rsidP="00C41C89">
      <w:pPr>
        <w:spacing w:after="0" w:line="240" w:lineRule="auto"/>
        <w:jc w:val="center"/>
        <w:rPr>
          <w:rFonts w:ascii="Verdana" w:hAnsi="Verdana" w:cs="Times New Roman"/>
          <w:b/>
          <w:bCs/>
          <w:sz w:val="18"/>
          <w:szCs w:val="18"/>
        </w:rPr>
      </w:pPr>
      <w:r w:rsidRPr="00C41C89">
        <w:rPr>
          <w:rFonts w:ascii="Verdana" w:hAnsi="Verdana" w:cs="Times New Roman"/>
          <w:b/>
          <w:bCs/>
          <w:sz w:val="18"/>
          <w:szCs w:val="18"/>
        </w:rPr>
        <w:t>Bezpieczeństwo danych osobowych</w:t>
      </w:r>
    </w:p>
    <w:p w14:paraId="7720E566" w14:textId="77777777" w:rsidR="00F358F7" w:rsidRPr="00C41C89" w:rsidRDefault="00F358F7" w:rsidP="00C41C89">
      <w:pPr>
        <w:numPr>
          <w:ilvl w:val="1"/>
          <w:numId w:val="10"/>
        </w:numPr>
        <w:spacing w:after="0" w:line="240" w:lineRule="auto"/>
        <w:jc w:val="both"/>
        <w:outlineLvl w:val="1"/>
        <w:rPr>
          <w:rFonts w:ascii="Verdana" w:hAnsi="Verdana" w:cs="Times New Roman"/>
          <w:sz w:val="18"/>
          <w:szCs w:val="18"/>
        </w:rPr>
      </w:pPr>
      <w:r w:rsidRPr="00C41C89">
        <w:rPr>
          <w:rFonts w:ascii="Verdana" w:hAnsi="Verdana" w:cs="Times New Roman"/>
          <w:sz w:val="18"/>
          <w:szCs w:val="18"/>
        </w:rPr>
        <w:t>Podmiot Przetwarzający stosuje środki techniczne i organizacyjne, odpowiednie do zagrożeń oraz charakteru, zakresu, kontekstu i celu przetwarzania danych osobowych, zapewniające bezpieczeństwo danych osobowych, w szczególności przed</w:t>
      </w:r>
      <w:r w:rsidRPr="00C41C89">
        <w:rPr>
          <w:rFonts w:ascii="Verdana" w:hAnsi="Verdana" w:cs="Times New Roman"/>
          <w:sz w:val="18"/>
          <w:szCs w:val="18"/>
          <w:shd w:val="clear" w:color="auto" w:fill="FFFFFF"/>
        </w:rPr>
        <w:t xml:space="preserve"> ich przypadkowym lub niezgodnym z prawem zniszczeniem, utratą, modyfikacją, nieuprawnionym ujawnieniem lub nieuprawnionym dostępem</w:t>
      </w:r>
      <w:r w:rsidRPr="00C41C89">
        <w:rPr>
          <w:rFonts w:ascii="Verdana" w:hAnsi="Verdana" w:cs="Times New Roman"/>
          <w:sz w:val="18"/>
          <w:szCs w:val="18"/>
        </w:rPr>
        <w:t>.</w:t>
      </w:r>
    </w:p>
    <w:p w14:paraId="440D649A" w14:textId="4376EF1E" w:rsidR="00F358F7" w:rsidRPr="00C41C89" w:rsidRDefault="00F358F7" w:rsidP="00325839">
      <w:pPr>
        <w:numPr>
          <w:ilvl w:val="1"/>
          <w:numId w:val="10"/>
        </w:numPr>
        <w:spacing w:after="0" w:line="240" w:lineRule="auto"/>
        <w:jc w:val="both"/>
        <w:outlineLvl w:val="1"/>
        <w:rPr>
          <w:rFonts w:ascii="Verdana" w:hAnsi="Verdana" w:cs="Times New Roman"/>
          <w:sz w:val="18"/>
          <w:szCs w:val="18"/>
        </w:rPr>
      </w:pPr>
      <w:r w:rsidRPr="00C41C89">
        <w:rPr>
          <w:rFonts w:ascii="Verdana" w:hAnsi="Verdana" w:cs="Times New Roman"/>
          <w:sz w:val="18"/>
          <w:szCs w:val="18"/>
        </w:rPr>
        <w:t xml:space="preserve">Podmiot Przetwarzający zobowiązuje się stale monitorować stan stosowanych zabezpieczeń danych osobowych oraz występujących zagrożeń bezpieczeństwa, i w razie potrzeby aktualizuje stosowane środki techniczne i organizacyjne, </w:t>
      </w:r>
      <w:r w:rsidR="00325839" w:rsidRPr="00325839">
        <w:rPr>
          <w:rFonts w:ascii="Verdana" w:hAnsi="Verdana" w:cs="Times New Roman"/>
          <w:sz w:val="18"/>
          <w:szCs w:val="18"/>
        </w:rPr>
        <w:t>w sposób zapewniający poziom ochrony bezpieczeństwa odpowiadający ryzyku, zgodnie z art. 32 RODO.</w:t>
      </w:r>
    </w:p>
    <w:p w14:paraId="50D94D2C" w14:textId="77777777" w:rsidR="00F358F7" w:rsidRPr="00C41C89" w:rsidRDefault="00F358F7" w:rsidP="00C41C89">
      <w:pPr>
        <w:numPr>
          <w:ilvl w:val="1"/>
          <w:numId w:val="10"/>
        </w:numPr>
        <w:spacing w:after="0" w:line="240" w:lineRule="auto"/>
        <w:jc w:val="both"/>
        <w:outlineLvl w:val="1"/>
        <w:rPr>
          <w:rFonts w:ascii="Verdana" w:hAnsi="Verdana" w:cs="Times New Roman"/>
          <w:sz w:val="18"/>
          <w:szCs w:val="18"/>
        </w:rPr>
      </w:pPr>
      <w:r w:rsidRPr="00C41C89">
        <w:rPr>
          <w:rFonts w:ascii="Verdana" w:hAnsi="Verdana" w:cs="Times New Roman"/>
          <w:sz w:val="18"/>
          <w:szCs w:val="18"/>
        </w:rPr>
        <w:t>Podmiot Przetwarzający, uwzględniając charakter przetwarzania danych osobowych oraz dostępne mu informacje, ma obowiązek współdziałania z Administratorem w wywiązaniu się z obowiązków określonych w art. 32–36 RODO.</w:t>
      </w:r>
    </w:p>
    <w:p w14:paraId="3B727A09" w14:textId="7F449B34" w:rsidR="00F358F7" w:rsidRPr="00C41C89" w:rsidRDefault="00F358F7" w:rsidP="00C41C89">
      <w:pPr>
        <w:numPr>
          <w:ilvl w:val="1"/>
          <w:numId w:val="10"/>
        </w:numPr>
        <w:spacing w:after="0" w:line="240" w:lineRule="auto"/>
        <w:jc w:val="both"/>
        <w:outlineLvl w:val="1"/>
        <w:rPr>
          <w:rFonts w:ascii="Verdana" w:hAnsi="Verdana" w:cs="Times New Roman"/>
          <w:sz w:val="18"/>
          <w:szCs w:val="18"/>
        </w:rPr>
      </w:pPr>
      <w:r w:rsidRPr="00C41C89">
        <w:rPr>
          <w:rFonts w:ascii="Verdana" w:hAnsi="Verdana" w:cs="Times New Roman"/>
          <w:sz w:val="18"/>
          <w:szCs w:val="18"/>
        </w:rPr>
        <w:t xml:space="preserve">Podmiot Przetwarzający niezwłocznie zawiadamia Administratora, przed podjęciem jakichkolwiek działań, </w:t>
      </w:r>
      <w:r w:rsidR="000A30CD">
        <w:rPr>
          <w:rFonts w:ascii="Verdana" w:hAnsi="Verdana" w:cs="Times New Roman"/>
          <w:sz w:val="18"/>
          <w:szCs w:val="18"/>
        </w:rPr>
        <w:br/>
      </w:r>
      <w:r w:rsidRPr="00C41C89">
        <w:rPr>
          <w:rFonts w:ascii="Verdana" w:hAnsi="Verdana" w:cs="Times New Roman"/>
          <w:sz w:val="18"/>
          <w:szCs w:val="18"/>
        </w:rPr>
        <w:t>o każdym przypadku:</w:t>
      </w:r>
    </w:p>
    <w:p w14:paraId="31C07812" w14:textId="77777777" w:rsidR="00F358F7" w:rsidRPr="00C41C89" w:rsidRDefault="00F358F7" w:rsidP="00C41C89">
      <w:pPr>
        <w:pStyle w:val="Akapitzlist"/>
        <w:numPr>
          <w:ilvl w:val="2"/>
          <w:numId w:val="10"/>
        </w:numPr>
        <w:spacing w:after="0" w:line="240" w:lineRule="auto"/>
        <w:jc w:val="both"/>
        <w:outlineLvl w:val="3"/>
        <w:rPr>
          <w:rFonts w:ascii="Verdana" w:eastAsiaTheme="majorEastAsia" w:hAnsi="Verdana" w:cs="Times New Roman"/>
          <w:bCs/>
          <w:iCs/>
          <w:sz w:val="18"/>
          <w:szCs w:val="18"/>
        </w:rPr>
      </w:pPr>
      <w:r w:rsidRPr="00C41C89">
        <w:rPr>
          <w:rFonts w:ascii="Verdana" w:eastAsiaTheme="majorEastAsia" w:hAnsi="Verdana" w:cs="Times New Roman"/>
          <w:bCs/>
          <w:iCs/>
          <w:sz w:val="18"/>
          <w:szCs w:val="18"/>
        </w:rPr>
        <w:t>wystąpienia jakiegokolwiek organu z żądaniem udostępnienia danych osobowych, chyba że zakaz ujawnienia tej informacji wynika z obowiązujących przepisów;</w:t>
      </w:r>
    </w:p>
    <w:p w14:paraId="3FCB2B59" w14:textId="77777777" w:rsidR="00F358F7" w:rsidRPr="00C41C89" w:rsidRDefault="00F358F7" w:rsidP="00C41C89">
      <w:pPr>
        <w:pStyle w:val="Akapitzlist"/>
        <w:numPr>
          <w:ilvl w:val="2"/>
          <w:numId w:val="10"/>
        </w:numPr>
        <w:spacing w:after="0" w:line="240" w:lineRule="auto"/>
        <w:jc w:val="both"/>
        <w:outlineLvl w:val="3"/>
        <w:rPr>
          <w:rFonts w:ascii="Verdana" w:eastAsiaTheme="majorEastAsia" w:hAnsi="Verdana" w:cs="Times New Roman"/>
          <w:bCs/>
          <w:iCs/>
          <w:sz w:val="18"/>
          <w:szCs w:val="18"/>
        </w:rPr>
      </w:pPr>
      <w:r w:rsidRPr="00C41C89">
        <w:rPr>
          <w:rFonts w:ascii="Verdana" w:eastAsiaTheme="majorEastAsia" w:hAnsi="Verdana" w:cs="Times New Roman"/>
          <w:bCs/>
          <w:iCs/>
          <w:sz w:val="18"/>
          <w:szCs w:val="18"/>
        </w:rPr>
        <w:t>wystąpienia przez osobę, której dane osobowe dotyczą, z żądaniem dotyczącym przetwarzania danych osobowych lub ich treści.</w:t>
      </w:r>
    </w:p>
    <w:p w14:paraId="704AC2E1" w14:textId="007EAE76" w:rsidR="00F358F7" w:rsidRPr="00C41C89" w:rsidRDefault="00F358F7" w:rsidP="00C41C89">
      <w:pPr>
        <w:numPr>
          <w:ilvl w:val="1"/>
          <w:numId w:val="10"/>
        </w:numPr>
        <w:spacing w:after="0" w:line="240" w:lineRule="auto"/>
        <w:jc w:val="both"/>
        <w:outlineLvl w:val="1"/>
        <w:rPr>
          <w:rFonts w:ascii="Verdana" w:hAnsi="Verdana" w:cs="Times New Roman"/>
          <w:sz w:val="18"/>
          <w:szCs w:val="18"/>
        </w:rPr>
      </w:pPr>
      <w:r w:rsidRPr="00C41C89">
        <w:rPr>
          <w:rFonts w:ascii="Verdana" w:hAnsi="Verdana" w:cs="Times New Roman"/>
          <w:sz w:val="18"/>
          <w:szCs w:val="18"/>
        </w:rPr>
        <w:t xml:space="preserve">Podmiot Przetwarzający niezwłocznie – w każdym wypadku nie później niż w ciągu 24 godzin od wykrycia – informuje Administratora o wszelkich wykrytych naruszeniach bezpieczeństwa danych osobowych, przekazując Administratorowi wszelkie dostępne Podmiotowi Przetwarzającemu informacje na temat naruszenia, </w:t>
      </w:r>
      <w:r w:rsidR="000A30CD">
        <w:rPr>
          <w:rFonts w:ascii="Verdana" w:hAnsi="Verdana" w:cs="Times New Roman"/>
          <w:sz w:val="18"/>
          <w:szCs w:val="18"/>
        </w:rPr>
        <w:br/>
      </w:r>
      <w:r w:rsidRPr="00C41C89">
        <w:rPr>
          <w:rFonts w:ascii="Verdana" w:hAnsi="Verdana" w:cs="Times New Roman"/>
          <w:sz w:val="18"/>
          <w:szCs w:val="18"/>
        </w:rPr>
        <w:t>w szczególności:</w:t>
      </w:r>
    </w:p>
    <w:p w14:paraId="555163CF" w14:textId="6BBA009D" w:rsidR="00C04625" w:rsidRDefault="00C04625" w:rsidP="00C41C89">
      <w:pPr>
        <w:numPr>
          <w:ilvl w:val="0"/>
          <w:numId w:val="4"/>
        </w:numPr>
        <w:spacing w:after="0" w:line="240" w:lineRule="auto"/>
        <w:ind w:left="1134" w:hanging="567"/>
        <w:jc w:val="both"/>
        <w:outlineLvl w:val="3"/>
        <w:rPr>
          <w:rFonts w:ascii="Verdana" w:eastAsiaTheme="majorEastAsia" w:hAnsi="Verdana" w:cs="Times New Roman"/>
          <w:bCs/>
          <w:iCs/>
          <w:sz w:val="18"/>
          <w:szCs w:val="18"/>
        </w:rPr>
      </w:pPr>
      <w:bookmarkStart w:id="5" w:name="_Hlk199316360"/>
      <w:r>
        <w:rPr>
          <w:rFonts w:ascii="Verdana" w:eastAsiaTheme="majorEastAsia" w:hAnsi="Verdana" w:cs="Times New Roman"/>
          <w:bCs/>
          <w:iCs/>
          <w:sz w:val="18"/>
          <w:szCs w:val="18"/>
        </w:rPr>
        <w:t>ogólny opis naruszenia tj.: jak doszło do naruszenia ochrony danych osobowych (np. czy naruszenie było zamierzone czy też przypadkowe)</w:t>
      </w:r>
    </w:p>
    <w:p w14:paraId="7F2331DD" w14:textId="4AFF884F" w:rsidR="00F358F7" w:rsidRPr="00C41C89" w:rsidRDefault="00C04625" w:rsidP="00C41C89">
      <w:pPr>
        <w:numPr>
          <w:ilvl w:val="0"/>
          <w:numId w:val="4"/>
        </w:numPr>
        <w:spacing w:after="0" w:line="240" w:lineRule="auto"/>
        <w:ind w:left="1134" w:hanging="567"/>
        <w:jc w:val="both"/>
        <w:outlineLvl w:val="3"/>
        <w:rPr>
          <w:rFonts w:ascii="Verdana" w:eastAsiaTheme="majorEastAsia" w:hAnsi="Verdana" w:cs="Times New Roman"/>
          <w:bCs/>
          <w:iCs/>
          <w:sz w:val="18"/>
          <w:szCs w:val="18"/>
        </w:rPr>
      </w:pPr>
      <w:r>
        <w:rPr>
          <w:rFonts w:ascii="Verdana" w:eastAsiaTheme="majorEastAsia" w:hAnsi="Verdana" w:cs="Times New Roman"/>
          <w:bCs/>
          <w:iCs/>
          <w:sz w:val="18"/>
          <w:szCs w:val="18"/>
        </w:rPr>
        <w:t xml:space="preserve">opis </w:t>
      </w:r>
      <w:r w:rsidR="00F358F7" w:rsidRPr="00C41C89">
        <w:rPr>
          <w:rFonts w:ascii="Verdana" w:eastAsiaTheme="majorEastAsia" w:hAnsi="Verdana" w:cs="Times New Roman"/>
          <w:bCs/>
          <w:iCs/>
          <w:sz w:val="18"/>
          <w:szCs w:val="18"/>
        </w:rPr>
        <w:t>charakter</w:t>
      </w:r>
      <w:r>
        <w:rPr>
          <w:rFonts w:ascii="Verdana" w:eastAsiaTheme="majorEastAsia" w:hAnsi="Verdana" w:cs="Times New Roman"/>
          <w:bCs/>
          <w:iCs/>
          <w:sz w:val="18"/>
          <w:szCs w:val="18"/>
        </w:rPr>
        <w:t>u</w:t>
      </w:r>
      <w:r w:rsidR="00F358F7" w:rsidRPr="00C41C89">
        <w:rPr>
          <w:rFonts w:ascii="Verdana" w:eastAsiaTheme="majorEastAsia" w:hAnsi="Verdana" w:cs="Times New Roman"/>
          <w:bCs/>
          <w:iCs/>
          <w:sz w:val="18"/>
          <w:szCs w:val="18"/>
        </w:rPr>
        <w:t xml:space="preserve"> naruszenia ochrony danych osobowych, w tym w miarę możliwości kategorie </w:t>
      </w:r>
      <w:r w:rsidR="000A30CD">
        <w:rPr>
          <w:rFonts w:ascii="Verdana" w:eastAsiaTheme="majorEastAsia" w:hAnsi="Verdana" w:cs="Times New Roman"/>
          <w:bCs/>
          <w:iCs/>
          <w:sz w:val="18"/>
          <w:szCs w:val="18"/>
        </w:rPr>
        <w:br/>
      </w:r>
      <w:r w:rsidR="00F358F7" w:rsidRPr="00C41C89">
        <w:rPr>
          <w:rFonts w:ascii="Verdana" w:eastAsiaTheme="majorEastAsia" w:hAnsi="Verdana" w:cs="Times New Roman"/>
          <w:bCs/>
          <w:iCs/>
          <w:sz w:val="18"/>
          <w:szCs w:val="18"/>
        </w:rPr>
        <w:t>i przybliżoną liczbę osób, których dane osobowe dotyczą, oraz kategorie i przybliżoną liczbę wpisów, których dotyczy naruszenie</w:t>
      </w:r>
      <w:r>
        <w:rPr>
          <w:rFonts w:ascii="Verdana" w:eastAsiaTheme="majorEastAsia" w:hAnsi="Verdana" w:cs="Times New Roman"/>
          <w:bCs/>
          <w:iCs/>
          <w:sz w:val="18"/>
          <w:szCs w:val="18"/>
        </w:rPr>
        <w:t xml:space="preserve"> oraz atrybutów bezpieczeństwa informacji, które naruszono: poufność, integralność,  dostępność</w:t>
      </w:r>
    </w:p>
    <w:p w14:paraId="043CDC81" w14:textId="6B254A74" w:rsidR="00F358F7" w:rsidRPr="00C41C89" w:rsidRDefault="00F358F7" w:rsidP="00C41C89">
      <w:pPr>
        <w:numPr>
          <w:ilvl w:val="0"/>
          <w:numId w:val="4"/>
        </w:numPr>
        <w:spacing w:after="0" w:line="240" w:lineRule="auto"/>
        <w:ind w:left="1134" w:hanging="567"/>
        <w:jc w:val="both"/>
        <w:outlineLvl w:val="3"/>
        <w:rPr>
          <w:rFonts w:ascii="Verdana" w:eastAsiaTheme="majorEastAsia" w:hAnsi="Verdana" w:cs="Times New Roman"/>
          <w:bCs/>
          <w:iCs/>
          <w:sz w:val="18"/>
          <w:szCs w:val="18"/>
        </w:rPr>
      </w:pPr>
      <w:r w:rsidRPr="00C41C89">
        <w:rPr>
          <w:rFonts w:ascii="Verdana" w:eastAsiaTheme="majorEastAsia" w:hAnsi="Verdana" w:cs="Times New Roman"/>
          <w:bCs/>
          <w:iCs/>
          <w:sz w:val="18"/>
          <w:szCs w:val="18"/>
        </w:rPr>
        <w:t>imię i nazwisko oraz dane kontaktowe inspektora ochrony danych lub punktu kontaktowego, od którego można uzyskać więcej informacji</w:t>
      </w:r>
      <w:r w:rsidR="00325839">
        <w:rPr>
          <w:rFonts w:ascii="Verdana" w:eastAsiaTheme="majorEastAsia" w:hAnsi="Verdana" w:cs="Times New Roman"/>
          <w:bCs/>
          <w:iCs/>
          <w:sz w:val="18"/>
          <w:szCs w:val="18"/>
        </w:rPr>
        <w:t xml:space="preserve"> </w:t>
      </w:r>
      <w:r w:rsidR="00C04625">
        <w:rPr>
          <w:rFonts w:ascii="Verdana" w:eastAsiaTheme="majorEastAsia" w:hAnsi="Verdana" w:cs="Times New Roman"/>
          <w:bCs/>
          <w:iCs/>
          <w:sz w:val="18"/>
          <w:szCs w:val="18"/>
        </w:rPr>
        <w:t>na temat naruszenia ochrony danych</w:t>
      </w:r>
    </w:p>
    <w:p w14:paraId="2DE40606" w14:textId="77777777" w:rsidR="00F358F7" w:rsidRPr="00C41C89" w:rsidRDefault="00F358F7" w:rsidP="00C41C89">
      <w:pPr>
        <w:numPr>
          <w:ilvl w:val="0"/>
          <w:numId w:val="4"/>
        </w:numPr>
        <w:spacing w:after="0" w:line="240" w:lineRule="auto"/>
        <w:ind w:left="1134" w:hanging="567"/>
        <w:jc w:val="both"/>
        <w:outlineLvl w:val="3"/>
        <w:rPr>
          <w:rFonts w:ascii="Verdana" w:eastAsiaTheme="majorEastAsia" w:hAnsi="Verdana" w:cs="Times New Roman"/>
          <w:bCs/>
          <w:iCs/>
          <w:sz w:val="18"/>
          <w:szCs w:val="18"/>
        </w:rPr>
      </w:pPr>
      <w:r w:rsidRPr="00C41C89">
        <w:rPr>
          <w:rFonts w:ascii="Verdana" w:eastAsiaTheme="majorEastAsia" w:hAnsi="Verdana" w:cs="Times New Roman"/>
          <w:bCs/>
          <w:iCs/>
          <w:sz w:val="18"/>
          <w:szCs w:val="18"/>
        </w:rPr>
        <w:t>możliwe konsekwencje naruszenia ochrony danych osobowych; oraz</w:t>
      </w:r>
    </w:p>
    <w:p w14:paraId="54EB4312" w14:textId="0740FE19" w:rsidR="0062281A" w:rsidRDefault="00F358F7" w:rsidP="00C41C89">
      <w:pPr>
        <w:numPr>
          <w:ilvl w:val="0"/>
          <w:numId w:val="4"/>
        </w:numPr>
        <w:spacing w:after="0" w:line="240" w:lineRule="auto"/>
        <w:ind w:left="1134" w:hanging="567"/>
        <w:jc w:val="both"/>
        <w:outlineLvl w:val="3"/>
        <w:rPr>
          <w:rFonts w:ascii="Verdana" w:eastAsiaTheme="majorEastAsia" w:hAnsi="Verdana" w:cs="Times New Roman"/>
          <w:bCs/>
          <w:iCs/>
          <w:sz w:val="18"/>
          <w:szCs w:val="18"/>
        </w:rPr>
      </w:pPr>
      <w:r w:rsidRPr="00C41C89">
        <w:rPr>
          <w:rFonts w:ascii="Verdana" w:eastAsiaTheme="majorEastAsia" w:hAnsi="Verdana" w:cs="Times New Roman"/>
          <w:bCs/>
          <w:iCs/>
          <w:sz w:val="18"/>
          <w:szCs w:val="18"/>
        </w:rPr>
        <w:t>środki zastosowane lub proponowane przez Podmiot Przetwarzający w celu zaradzenia naruszeniu ochrony danych osobowych, w tym w stosownych przypadkach środki w celu zminimalizowania jego ewentualnych negatywnych skutków.</w:t>
      </w:r>
    </w:p>
    <w:p w14:paraId="33BEBDFC" w14:textId="34FDB5E4" w:rsidR="00B36708" w:rsidRPr="00B35408" w:rsidRDefault="00B36708" w:rsidP="00B35408">
      <w:pPr>
        <w:numPr>
          <w:ilvl w:val="0"/>
          <w:numId w:val="4"/>
        </w:numPr>
        <w:spacing w:after="0" w:line="240" w:lineRule="auto"/>
        <w:ind w:left="1134" w:hanging="567"/>
        <w:jc w:val="both"/>
        <w:outlineLvl w:val="3"/>
        <w:rPr>
          <w:rFonts w:ascii="Verdana" w:eastAsiaTheme="majorEastAsia" w:hAnsi="Verdana" w:cs="Times New Roman"/>
          <w:bCs/>
          <w:iCs/>
          <w:sz w:val="18"/>
          <w:szCs w:val="18"/>
        </w:rPr>
      </w:pPr>
      <w:r w:rsidRPr="00B35408">
        <w:rPr>
          <w:rFonts w:ascii="Verdana" w:eastAsiaTheme="majorEastAsia" w:hAnsi="Verdana" w:cs="Times New Roman"/>
          <w:bCs/>
          <w:iCs/>
          <w:sz w:val="18"/>
          <w:szCs w:val="18"/>
        </w:rPr>
        <w:t xml:space="preserve">W przypadku pozyskania dodatkowych informacji w późniejszym czasie Podmiot Przetwarzający przekazuje je Administratorowi bez zbędnej zwłoki. </w:t>
      </w:r>
    </w:p>
    <w:bookmarkEnd w:id="5"/>
    <w:p w14:paraId="52063E61" w14:textId="77777777" w:rsidR="00F358F7" w:rsidRPr="00C41C89" w:rsidRDefault="00F358F7" w:rsidP="00C41C89">
      <w:pPr>
        <w:numPr>
          <w:ilvl w:val="1"/>
          <w:numId w:val="10"/>
        </w:numPr>
        <w:spacing w:after="0" w:line="240" w:lineRule="auto"/>
        <w:jc w:val="both"/>
        <w:outlineLvl w:val="1"/>
        <w:rPr>
          <w:rFonts w:ascii="Verdana" w:hAnsi="Verdana" w:cs="Times New Roman"/>
          <w:sz w:val="18"/>
          <w:szCs w:val="18"/>
        </w:rPr>
      </w:pPr>
      <w:r w:rsidRPr="00C41C89">
        <w:rPr>
          <w:rFonts w:ascii="Verdana" w:hAnsi="Verdana" w:cs="Times New Roman"/>
          <w:sz w:val="18"/>
          <w:szCs w:val="18"/>
        </w:rPr>
        <w:t>Podmiot Przetwarzający współdziała z Administratorem przy ustalaniu szczegółów związanych ze zgłoszonym Administratorowi naruszeniem, w szczególności przyczyn i skutków jego wystąpienia oraz wdraża zalecane przez Administratora środki mające na celu złagodzenie ewentualnych niekorzystnych skutków naruszenia danych osobowych oraz środki naprawcze.</w:t>
      </w:r>
    </w:p>
    <w:p w14:paraId="4BAC3074" w14:textId="203ABE45" w:rsidR="006D1793" w:rsidRDefault="00F358F7" w:rsidP="00C41C89">
      <w:pPr>
        <w:numPr>
          <w:ilvl w:val="1"/>
          <w:numId w:val="10"/>
        </w:numPr>
        <w:spacing w:after="0" w:line="240" w:lineRule="auto"/>
        <w:jc w:val="both"/>
        <w:outlineLvl w:val="1"/>
        <w:rPr>
          <w:rFonts w:ascii="Verdana" w:hAnsi="Verdana" w:cs="Times New Roman"/>
          <w:sz w:val="18"/>
          <w:szCs w:val="18"/>
        </w:rPr>
      </w:pPr>
      <w:r w:rsidRPr="00C41C89">
        <w:rPr>
          <w:rFonts w:ascii="Verdana" w:hAnsi="Verdana" w:cs="Times New Roman"/>
          <w:sz w:val="18"/>
          <w:szCs w:val="18"/>
        </w:rPr>
        <w:t>Podmiot Przetwarzający niezwłocznie informuje Administratora, jeśli jego zdaniem wydane mu przez Administratora polecenie dotyczące przetwarzania danych osobowych stanowi naruszenie obowiązujących przepisów.</w:t>
      </w:r>
    </w:p>
    <w:p w14:paraId="3696D792" w14:textId="3E3444CD" w:rsidR="00404E9D" w:rsidRPr="00325839" w:rsidRDefault="00404E9D" w:rsidP="00C41C89">
      <w:pPr>
        <w:numPr>
          <w:ilvl w:val="1"/>
          <w:numId w:val="10"/>
        </w:numPr>
        <w:spacing w:after="0" w:line="240" w:lineRule="auto"/>
        <w:jc w:val="both"/>
        <w:outlineLvl w:val="1"/>
        <w:rPr>
          <w:rFonts w:ascii="Verdana" w:hAnsi="Verdana" w:cs="Times New Roman"/>
          <w:sz w:val="18"/>
          <w:szCs w:val="18"/>
        </w:rPr>
      </w:pPr>
      <w:r w:rsidRPr="00325839">
        <w:rPr>
          <w:rFonts w:ascii="Verdana" w:hAnsi="Verdana" w:cs="Times New Roman"/>
          <w:sz w:val="18"/>
          <w:szCs w:val="18"/>
        </w:rPr>
        <w:t xml:space="preserve">Podmiot przetwarzający zobowiązany jest niezwłocznie, </w:t>
      </w:r>
      <w:r w:rsidR="00110FA2" w:rsidRPr="00325839">
        <w:rPr>
          <w:rFonts w:ascii="Verdana" w:hAnsi="Verdana" w:cs="Times New Roman"/>
          <w:sz w:val="18"/>
          <w:szCs w:val="18"/>
        </w:rPr>
        <w:t xml:space="preserve">nie później jednak niż w  terminie </w:t>
      </w:r>
      <w:r w:rsidR="000E2635" w:rsidRPr="00325839">
        <w:rPr>
          <w:rFonts w:ascii="Verdana" w:hAnsi="Verdana" w:cs="Times New Roman"/>
          <w:sz w:val="18"/>
          <w:szCs w:val="18"/>
        </w:rPr>
        <w:t>3</w:t>
      </w:r>
      <w:r w:rsidR="00110FA2" w:rsidRPr="00325839">
        <w:rPr>
          <w:rFonts w:ascii="Verdana" w:hAnsi="Verdana" w:cs="Times New Roman"/>
          <w:sz w:val="18"/>
          <w:szCs w:val="18"/>
        </w:rPr>
        <w:t xml:space="preserve"> dni od dnia  s</w:t>
      </w:r>
      <w:r w:rsidRPr="00325839">
        <w:rPr>
          <w:rFonts w:ascii="Verdana" w:hAnsi="Verdana" w:cs="Times New Roman"/>
          <w:sz w:val="18"/>
          <w:szCs w:val="18"/>
        </w:rPr>
        <w:t>twierdz</w:t>
      </w:r>
      <w:r w:rsidR="00110FA2" w:rsidRPr="00325839">
        <w:rPr>
          <w:rFonts w:ascii="Verdana" w:hAnsi="Verdana" w:cs="Times New Roman"/>
          <w:sz w:val="18"/>
          <w:szCs w:val="18"/>
        </w:rPr>
        <w:t>e</w:t>
      </w:r>
      <w:r w:rsidRPr="00325839">
        <w:rPr>
          <w:rFonts w:ascii="Verdana" w:hAnsi="Verdana" w:cs="Times New Roman"/>
          <w:sz w:val="18"/>
          <w:szCs w:val="18"/>
        </w:rPr>
        <w:t>n</w:t>
      </w:r>
      <w:r w:rsidR="00110FA2" w:rsidRPr="00325839">
        <w:rPr>
          <w:rFonts w:ascii="Verdana" w:hAnsi="Verdana" w:cs="Times New Roman"/>
          <w:sz w:val="18"/>
          <w:szCs w:val="18"/>
        </w:rPr>
        <w:t>ia</w:t>
      </w:r>
      <w:r w:rsidRPr="00325839">
        <w:rPr>
          <w:rFonts w:ascii="Verdana" w:hAnsi="Verdana" w:cs="Times New Roman"/>
          <w:sz w:val="18"/>
          <w:szCs w:val="18"/>
        </w:rPr>
        <w:t xml:space="preserve"> </w:t>
      </w:r>
      <w:r w:rsidR="00110FA2" w:rsidRPr="00325839">
        <w:rPr>
          <w:rFonts w:ascii="Verdana" w:hAnsi="Verdana" w:cs="Times New Roman"/>
          <w:sz w:val="18"/>
          <w:szCs w:val="18"/>
        </w:rPr>
        <w:t xml:space="preserve">naruszenia, </w:t>
      </w:r>
      <w:r w:rsidRPr="00325839">
        <w:rPr>
          <w:rFonts w:ascii="Verdana" w:hAnsi="Verdana" w:cs="Times New Roman"/>
          <w:sz w:val="18"/>
          <w:szCs w:val="18"/>
        </w:rPr>
        <w:t xml:space="preserve">do usunięcia nieprawidłowości w przetwarzaniu danych, które były przyczyną naruszenia lub zostały stwierdzone przez Administratora.  </w:t>
      </w:r>
    </w:p>
    <w:p w14:paraId="496455CF" w14:textId="77777777" w:rsidR="00F358F7" w:rsidRPr="00C41C89" w:rsidRDefault="00F358F7" w:rsidP="00C41C89">
      <w:pPr>
        <w:spacing w:after="0" w:line="240" w:lineRule="auto"/>
        <w:jc w:val="center"/>
        <w:rPr>
          <w:rFonts w:ascii="Verdana" w:hAnsi="Verdana" w:cs="Times New Roman"/>
          <w:b/>
          <w:bCs/>
          <w:sz w:val="18"/>
          <w:szCs w:val="18"/>
        </w:rPr>
      </w:pPr>
      <w:r w:rsidRPr="00C41C89">
        <w:rPr>
          <w:rFonts w:ascii="Verdana" w:hAnsi="Verdana" w:cs="Times New Roman"/>
          <w:b/>
          <w:bCs/>
          <w:sz w:val="18"/>
          <w:szCs w:val="18"/>
        </w:rPr>
        <w:t>§ 6</w:t>
      </w:r>
    </w:p>
    <w:p w14:paraId="293CBB78" w14:textId="77777777" w:rsidR="00F358F7" w:rsidRPr="00C41C89" w:rsidRDefault="00F358F7" w:rsidP="00C41C89">
      <w:pPr>
        <w:spacing w:after="0" w:line="240" w:lineRule="auto"/>
        <w:jc w:val="center"/>
        <w:rPr>
          <w:rFonts w:ascii="Verdana" w:hAnsi="Verdana" w:cs="Times New Roman"/>
          <w:b/>
          <w:bCs/>
          <w:sz w:val="18"/>
          <w:szCs w:val="18"/>
        </w:rPr>
      </w:pPr>
      <w:r w:rsidRPr="00C41C89">
        <w:rPr>
          <w:rFonts w:ascii="Verdana" w:hAnsi="Verdana" w:cs="Times New Roman"/>
          <w:b/>
          <w:bCs/>
          <w:sz w:val="18"/>
          <w:szCs w:val="18"/>
        </w:rPr>
        <w:t>Prawo do kontroli</w:t>
      </w:r>
    </w:p>
    <w:p w14:paraId="19F0B932" w14:textId="043C9AE8" w:rsidR="00F358F7" w:rsidRPr="00781F2F" w:rsidRDefault="00F358F7" w:rsidP="003F2BAE">
      <w:pPr>
        <w:numPr>
          <w:ilvl w:val="0"/>
          <w:numId w:val="8"/>
        </w:numPr>
        <w:spacing w:after="0" w:line="240" w:lineRule="auto"/>
        <w:jc w:val="both"/>
        <w:outlineLvl w:val="1"/>
        <w:rPr>
          <w:rFonts w:ascii="Verdana" w:hAnsi="Verdana" w:cs="Times New Roman"/>
          <w:sz w:val="18"/>
          <w:szCs w:val="18"/>
        </w:rPr>
      </w:pPr>
      <w:r w:rsidRPr="00C41C89">
        <w:rPr>
          <w:rFonts w:ascii="Verdana" w:hAnsi="Verdana" w:cs="Times New Roman"/>
          <w:sz w:val="18"/>
          <w:szCs w:val="18"/>
        </w:rPr>
        <w:t xml:space="preserve">Administrator ma prawo kontrolowania sposobu wypełniania przez Podmiot Przetwarzający jego obowiązków określonych w umowie lub w obowiązujących przepisach. W szczególności Administrator może żądać udostępnienia określonych informacji lub dokumentów oraz może przeprowadzać – samodzielnie lub przez </w:t>
      </w:r>
      <w:r w:rsidRPr="00781F2F">
        <w:rPr>
          <w:rFonts w:ascii="Verdana" w:hAnsi="Verdana" w:cs="Times New Roman"/>
          <w:sz w:val="18"/>
          <w:szCs w:val="18"/>
        </w:rPr>
        <w:t>upoważnionego przez Administratora pracownika lub współpracownika – audyty, w tym inspekcje w miejscu przetwarzania danych osobowych przez Podmiot Przetwarzający.</w:t>
      </w:r>
      <w:r w:rsidR="003F2BAE" w:rsidRPr="00781F2F">
        <w:t xml:space="preserve"> </w:t>
      </w:r>
      <w:r w:rsidR="003F2BAE" w:rsidRPr="00781F2F">
        <w:rPr>
          <w:rFonts w:ascii="Verdana" w:hAnsi="Verdana" w:cs="Times New Roman"/>
          <w:sz w:val="18"/>
          <w:szCs w:val="18"/>
        </w:rPr>
        <w:t xml:space="preserve">Zamawiający poinformuje Wykonawcę </w:t>
      </w:r>
      <w:r w:rsidR="000A30CD">
        <w:rPr>
          <w:rFonts w:ascii="Verdana" w:hAnsi="Verdana" w:cs="Times New Roman"/>
          <w:sz w:val="18"/>
          <w:szCs w:val="18"/>
        </w:rPr>
        <w:br/>
      </w:r>
      <w:r w:rsidR="003F2BAE" w:rsidRPr="00781F2F">
        <w:rPr>
          <w:rFonts w:ascii="Verdana" w:hAnsi="Verdana" w:cs="Times New Roman"/>
          <w:sz w:val="18"/>
          <w:szCs w:val="18"/>
        </w:rPr>
        <w:t xml:space="preserve">o terminie planowanego audytu oraz zakresie jego prowadzenia z przynajmniej 7 dniowym wyprzedzeniem </w:t>
      </w:r>
      <w:r w:rsidR="000A30CD">
        <w:rPr>
          <w:rFonts w:ascii="Verdana" w:hAnsi="Verdana" w:cs="Times New Roman"/>
          <w:sz w:val="18"/>
          <w:szCs w:val="18"/>
        </w:rPr>
        <w:br/>
      </w:r>
      <w:r w:rsidR="003F2BAE" w:rsidRPr="00781F2F">
        <w:rPr>
          <w:rFonts w:ascii="Verdana" w:hAnsi="Verdana" w:cs="Times New Roman"/>
          <w:sz w:val="18"/>
          <w:szCs w:val="18"/>
        </w:rPr>
        <w:t>z wyjątkiem sytuacji, o których mowa w §5 ust. 5.</w:t>
      </w:r>
      <w:r w:rsidR="00ED5139" w:rsidRPr="00781F2F">
        <w:rPr>
          <w:rFonts w:ascii="Verdana" w:hAnsi="Verdana" w:cs="Times New Roman"/>
          <w:sz w:val="18"/>
          <w:szCs w:val="18"/>
        </w:rPr>
        <w:t xml:space="preserve">Administrator może również upoważnić do przeprowadzenia audytu niezależnego audytora. </w:t>
      </w:r>
    </w:p>
    <w:p w14:paraId="42FD7B65" w14:textId="77777777" w:rsidR="00F358F7" w:rsidRPr="00781F2F" w:rsidRDefault="00F358F7" w:rsidP="00C41C89">
      <w:pPr>
        <w:numPr>
          <w:ilvl w:val="0"/>
          <w:numId w:val="8"/>
        </w:numPr>
        <w:spacing w:after="0" w:line="240" w:lineRule="auto"/>
        <w:jc w:val="both"/>
        <w:outlineLvl w:val="1"/>
        <w:rPr>
          <w:rFonts w:ascii="Verdana" w:hAnsi="Verdana" w:cs="Times New Roman"/>
          <w:sz w:val="18"/>
          <w:szCs w:val="18"/>
        </w:rPr>
      </w:pPr>
      <w:r w:rsidRPr="00781F2F">
        <w:rPr>
          <w:rFonts w:ascii="Verdana" w:hAnsi="Verdana" w:cs="Times New Roman"/>
          <w:sz w:val="18"/>
          <w:szCs w:val="18"/>
        </w:rPr>
        <w:t>Podmiot Przetwarzający ma obowiązek współpracować z Administratorem lub upoważnionym przez Administratora pracownikiem lub współpracownikiem w czasie przeprowadzanej kontroli, w sposób umożliwiający Administratorowi weryfikację prawidłowej realizacji obowiązków Podmiotu Przetwarzającego.</w:t>
      </w:r>
    </w:p>
    <w:p w14:paraId="5529ED90" w14:textId="7E225567" w:rsidR="00161A34" w:rsidRPr="00781F2F" w:rsidRDefault="00161A34" w:rsidP="00161A34">
      <w:pPr>
        <w:numPr>
          <w:ilvl w:val="0"/>
          <w:numId w:val="8"/>
        </w:numPr>
        <w:spacing w:after="0" w:line="240" w:lineRule="auto"/>
        <w:jc w:val="both"/>
        <w:outlineLvl w:val="1"/>
        <w:rPr>
          <w:rFonts w:ascii="Verdana" w:hAnsi="Verdana" w:cs="Times New Roman"/>
          <w:sz w:val="18"/>
          <w:szCs w:val="18"/>
        </w:rPr>
      </w:pPr>
      <w:r w:rsidRPr="00781F2F">
        <w:rPr>
          <w:rFonts w:ascii="Verdana" w:hAnsi="Verdana" w:cs="Times New Roman"/>
          <w:sz w:val="18"/>
          <w:szCs w:val="18"/>
        </w:rPr>
        <w:t xml:space="preserve">Czynności kontrolne nie mogą prowadzić do ujawnienia Zamawiającemu danych osobowych nieobjętych niniejszą umową, w szczególności danych osobowych innych klientów Wykonawcy, lub prowadzić do obniżenia </w:t>
      </w:r>
      <w:r w:rsidRPr="00781F2F">
        <w:rPr>
          <w:rFonts w:ascii="Verdana" w:hAnsi="Verdana" w:cs="Times New Roman"/>
          <w:sz w:val="18"/>
          <w:szCs w:val="18"/>
        </w:rPr>
        <w:lastRenderedPageBreak/>
        <w:t xml:space="preserve">skuteczności przyjętych przez Wykonawcę środków technicznych i organizacyjnych w celu ochrony danych osobowych przetwarzanych w jego organizacji bądź zagrażać lub prowadzić do obniżenia poziomu ich bezpieczeństwa. </w:t>
      </w:r>
    </w:p>
    <w:p w14:paraId="448B814F" w14:textId="411FE6C3" w:rsidR="00161A34" w:rsidRPr="00781F2F" w:rsidRDefault="00161A34" w:rsidP="00161A34">
      <w:pPr>
        <w:numPr>
          <w:ilvl w:val="0"/>
          <w:numId w:val="8"/>
        </w:numPr>
        <w:spacing w:after="0" w:line="240" w:lineRule="auto"/>
        <w:jc w:val="both"/>
        <w:outlineLvl w:val="1"/>
        <w:rPr>
          <w:rFonts w:ascii="Verdana" w:hAnsi="Verdana" w:cs="Times New Roman"/>
          <w:sz w:val="18"/>
          <w:szCs w:val="18"/>
        </w:rPr>
      </w:pPr>
      <w:r w:rsidRPr="00781F2F">
        <w:rPr>
          <w:rFonts w:ascii="Verdana" w:hAnsi="Verdana" w:cs="Times New Roman"/>
          <w:sz w:val="18"/>
          <w:szCs w:val="18"/>
        </w:rPr>
        <w:t>W trakcie czynności kontrolnych Zamawiający nie będzie miał dostępu do informacji niejawnych, o których mowa w ustawie z dnia 5 sierpnia 2010 r. o ochronie informacji niejawnych. Osoby prowadzące czynności kontrolne na polecenie Zamawiającego złożą na wniosek Wykonawcy stosowne oświadczenie o zachowaniu poufności informacji wskazanych przez Wykonawcę i stanowiących tajemnicę przedsiębiorstwa.</w:t>
      </w:r>
    </w:p>
    <w:p w14:paraId="36EC7EEE" w14:textId="0D178798" w:rsidR="00161A34" w:rsidRPr="00781F2F" w:rsidRDefault="00161A34" w:rsidP="00161A34">
      <w:pPr>
        <w:numPr>
          <w:ilvl w:val="0"/>
          <w:numId w:val="8"/>
        </w:numPr>
        <w:spacing w:after="0" w:line="240" w:lineRule="auto"/>
        <w:jc w:val="both"/>
        <w:outlineLvl w:val="1"/>
        <w:rPr>
          <w:rFonts w:ascii="Verdana" w:hAnsi="Verdana" w:cs="Times New Roman"/>
          <w:sz w:val="18"/>
          <w:szCs w:val="18"/>
        </w:rPr>
      </w:pPr>
      <w:r w:rsidRPr="00781F2F">
        <w:rPr>
          <w:rFonts w:ascii="Verdana" w:hAnsi="Verdana" w:cs="Times New Roman"/>
          <w:sz w:val="18"/>
          <w:szCs w:val="18"/>
        </w:rPr>
        <w:t xml:space="preserve">Czynności audytowe odbywają się wyłącznie w obecności osoby wyznaczonej przez Wykonawcę </w:t>
      </w:r>
    </w:p>
    <w:p w14:paraId="601C86CA" w14:textId="25043565" w:rsidR="00161A34" w:rsidRPr="00781F2F" w:rsidRDefault="00161A34" w:rsidP="00161A34">
      <w:pPr>
        <w:numPr>
          <w:ilvl w:val="0"/>
          <w:numId w:val="8"/>
        </w:numPr>
        <w:spacing w:after="0" w:line="240" w:lineRule="auto"/>
        <w:jc w:val="both"/>
        <w:outlineLvl w:val="1"/>
        <w:rPr>
          <w:rFonts w:ascii="Verdana" w:hAnsi="Verdana" w:cs="Times New Roman"/>
          <w:sz w:val="18"/>
          <w:szCs w:val="18"/>
        </w:rPr>
      </w:pPr>
      <w:r w:rsidRPr="00781F2F">
        <w:rPr>
          <w:rFonts w:ascii="Verdana" w:hAnsi="Verdana" w:cs="Times New Roman"/>
          <w:sz w:val="18"/>
          <w:szCs w:val="18"/>
        </w:rPr>
        <w:t>Czynności audytowe nie mogą utrudniać działalności Wykonawcy, w szczególności wykonywania obowiązków przez pracowników lub współpracowników Wykonawcy.</w:t>
      </w:r>
    </w:p>
    <w:p w14:paraId="3B7506FE" w14:textId="77777777" w:rsidR="00C41C89" w:rsidRDefault="00C41C89" w:rsidP="00C41C89">
      <w:pPr>
        <w:spacing w:after="0" w:line="240" w:lineRule="auto"/>
        <w:ind w:left="360"/>
        <w:contextualSpacing/>
        <w:jc w:val="center"/>
        <w:rPr>
          <w:rFonts w:ascii="Verdana" w:hAnsi="Verdana" w:cs="Times New Roman"/>
          <w:sz w:val="18"/>
          <w:szCs w:val="18"/>
        </w:rPr>
      </w:pPr>
    </w:p>
    <w:p w14:paraId="1173AF6E" w14:textId="38AC0CD5" w:rsidR="00F358F7" w:rsidRPr="00C41C89" w:rsidRDefault="00F358F7" w:rsidP="00C41C89">
      <w:pPr>
        <w:spacing w:after="0" w:line="240" w:lineRule="auto"/>
        <w:contextualSpacing/>
        <w:jc w:val="center"/>
        <w:rPr>
          <w:rFonts w:ascii="Verdana" w:hAnsi="Verdana" w:cs="Times New Roman"/>
          <w:b/>
          <w:bCs/>
          <w:sz w:val="18"/>
          <w:szCs w:val="18"/>
        </w:rPr>
      </w:pPr>
      <w:r w:rsidRPr="00C41C89">
        <w:rPr>
          <w:rFonts w:ascii="Verdana" w:hAnsi="Verdana" w:cs="Times New Roman"/>
          <w:b/>
          <w:bCs/>
          <w:sz w:val="18"/>
          <w:szCs w:val="18"/>
        </w:rPr>
        <w:t>§ 7</w:t>
      </w:r>
    </w:p>
    <w:p w14:paraId="1E1DCB5B" w14:textId="77777777" w:rsidR="00F358F7" w:rsidRPr="00C41C89" w:rsidRDefault="00F358F7" w:rsidP="00C41C89">
      <w:pPr>
        <w:spacing w:after="0" w:line="240" w:lineRule="auto"/>
        <w:ind w:left="360"/>
        <w:contextualSpacing/>
        <w:jc w:val="center"/>
        <w:rPr>
          <w:rFonts w:ascii="Verdana" w:hAnsi="Verdana" w:cs="Times New Roman"/>
          <w:b/>
          <w:bCs/>
          <w:sz w:val="18"/>
          <w:szCs w:val="18"/>
        </w:rPr>
      </w:pPr>
      <w:r w:rsidRPr="00C41C89">
        <w:rPr>
          <w:rFonts w:ascii="Verdana" w:hAnsi="Verdana" w:cs="Times New Roman"/>
          <w:b/>
          <w:bCs/>
          <w:sz w:val="18"/>
          <w:szCs w:val="18"/>
        </w:rPr>
        <w:t>Rozwiązanie umowy</w:t>
      </w:r>
    </w:p>
    <w:p w14:paraId="1DF4E182" w14:textId="582E6DA7" w:rsidR="007A4C6B" w:rsidRDefault="00F358F7" w:rsidP="007A4C6B">
      <w:pPr>
        <w:numPr>
          <w:ilvl w:val="1"/>
          <w:numId w:val="8"/>
        </w:numPr>
        <w:spacing w:after="0" w:line="240" w:lineRule="auto"/>
        <w:jc w:val="both"/>
        <w:outlineLvl w:val="1"/>
        <w:rPr>
          <w:rFonts w:ascii="Verdana" w:hAnsi="Verdana" w:cs="Times New Roman"/>
          <w:sz w:val="18"/>
          <w:szCs w:val="18"/>
        </w:rPr>
      </w:pPr>
      <w:r w:rsidRPr="00C41C89">
        <w:rPr>
          <w:rFonts w:ascii="Verdana" w:hAnsi="Verdana" w:cs="Times New Roman"/>
          <w:sz w:val="18"/>
          <w:szCs w:val="18"/>
        </w:rPr>
        <w:t xml:space="preserve">Umowa wchodzi w życie z dniem </w:t>
      </w:r>
      <w:r w:rsidR="005C0AC4" w:rsidRPr="00C41C89">
        <w:rPr>
          <w:rFonts w:ascii="Verdana" w:hAnsi="Verdana" w:cs="Times New Roman"/>
          <w:sz w:val="18"/>
          <w:szCs w:val="18"/>
        </w:rPr>
        <w:t>podpisania</w:t>
      </w:r>
      <w:r w:rsidRPr="00C41C89">
        <w:rPr>
          <w:rFonts w:ascii="Verdana" w:hAnsi="Verdana" w:cs="Times New Roman"/>
          <w:sz w:val="18"/>
          <w:szCs w:val="18"/>
        </w:rPr>
        <w:t xml:space="preserve"> i zostaje zawarta na czas określony do dnia rozwiązania lub wygaśnięcia ostatniej z umów łączących Strony, z których wynika konieczność przetwarzania danych osobowych przez Podmiot Przetwarzający.</w:t>
      </w:r>
      <w:bookmarkStart w:id="6" w:name="_Ref503535635"/>
      <w:r w:rsidR="007A4C6B">
        <w:rPr>
          <w:rFonts w:ascii="Verdana" w:hAnsi="Verdana" w:cs="Times New Roman"/>
          <w:sz w:val="18"/>
          <w:szCs w:val="18"/>
        </w:rPr>
        <w:t xml:space="preserve"> </w:t>
      </w:r>
    </w:p>
    <w:p w14:paraId="0B237579" w14:textId="78068A68" w:rsidR="007A4C6B" w:rsidRPr="007A4C6B" w:rsidRDefault="007A4C6B" w:rsidP="007A4C6B">
      <w:pPr>
        <w:numPr>
          <w:ilvl w:val="1"/>
          <w:numId w:val="8"/>
        </w:numPr>
        <w:spacing w:after="0" w:line="240" w:lineRule="auto"/>
        <w:jc w:val="both"/>
        <w:outlineLvl w:val="1"/>
        <w:rPr>
          <w:rFonts w:ascii="Verdana" w:hAnsi="Verdana" w:cs="Times New Roman"/>
          <w:sz w:val="18"/>
          <w:szCs w:val="18"/>
        </w:rPr>
      </w:pPr>
      <w:r w:rsidRPr="007A4C6B">
        <w:rPr>
          <w:rFonts w:ascii="Verdana" w:hAnsi="Verdana"/>
          <w:sz w:val="18"/>
          <w:szCs w:val="18"/>
        </w:rPr>
        <w:t xml:space="preserve">Zamawiający jest uprawniony do rozwiązania wszystkich umów zawartych z Podmiotem Przetwarzającym, </w:t>
      </w:r>
      <w:r w:rsidR="000A30CD">
        <w:rPr>
          <w:rFonts w:ascii="Verdana" w:hAnsi="Verdana"/>
          <w:sz w:val="18"/>
          <w:szCs w:val="18"/>
        </w:rPr>
        <w:br/>
      </w:r>
      <w:r w:rsidRPr="007A4C6B">
        <w:rPr>
          <w:rFonts w:ascii="Verdana" w:hAnsi="Verdana"/>
          <w:sz w:val="18"/>
          <w:szCs w:val="18"/>
        </w:rPr>
        <w:t>z których wynika konieczność przetwarzania danych osobowych, w przypadku gdy:</w:t>
      </w:r>
    </w:p>
    <w:p w14:paraId="6A5E61D2" w14:textId="015ED51B" w:rsidR="007A4C6B" w:rsidRPr="007A4C6B" w:rsidRDefault="007A4C6B" w:rsidP="007A4C6B">
      <w:pPr>
        <w:pStyle w:val="Akapitzlist"/>
        <w:ind w:left="360"/>
        <w:rPr>
          <w:rFonts w:ascii="Verdana" w:hAnsi="Verdana"/>
          <w:sz w:val="18"/>
          <w:szCs w:val="18"/>
        </w:rPr>
      </w:pPr>
      <w:r>
        <w:rPr>
          <w:rFonts w:ascii="Verdana" w:hAnsi="Verdana"/>
          <w:sz w:val="18"/>
          <w:szCs w:val="18"/>
        </w:rPr>
        <w:t xml:space="preserve">1) </w:t>
      </w:r>
      <w:r w:rsidRPr="007A4C6B">
        <w:rPr>
          <w:rFonts w:ascii="Verdana" w:hAnsi="Verdana"/>
          <w:sz w:val="18"/>
          <w:szCs w:val="18"/>
        </w:rPr>
        <w:t>Podmiot Przetwarzający poważnie lub uporczywie narusza obowiązujące przepisy o ochronie danych osobowych albo postanowienia Umowy Głównej (cywilnoprawnej) lub Umowy powierzenia w zakresie ochrony danych osobowych;</w:t>
      </w:r>
    </w:p>
    <w:p w14:paraId="41DB9E57" w14:textId="36153015" w:rsidR="007A4C6B" w:rsidRPr="007A4C6B" w:rsidRDefault="007A4C6B" w:rsidP="007A4C6B">
      <w:pPr>
        <w:pStyle w:val="Akapitzlist"/>
        <w:ind w:left="360"/>
        <w:rPr>
          <w:rFonts w:ascii="Verdana" w:hAnsi="Verdana"/>
          <w:sz w:val="18"/>
          <w:szCs w:val="18"/>
        </w:rPr>
      </w:pPr>
      <w:r>
        <w:rPr>
          <w:rFonts w:ascii="Verdana" w:hAnsi="Verdana"/>
          <w:sz w:val="18"/>
          <w:szCs w:val="18"/>
        </w:rPr>
        <w:t>2)</w:t>
      </w:r>
      <w:r w:rsidRPr="007A4C6B">
        <w:rPr>
          <w:rFonts w:ascii="Verdana" w:hAnsi="Verdana"/>
          <w:sz w:val="18"/>
          <w:szCs w:val="18"/>
        </w:rPr>
        <w:t>Podmiot Przetwarzający nie stosuje się do wiążącej decyzji właściwego organu nadzorczego lub orzeczenia sądu, dotyczących jego obowiązków wynikających z przepisów o ochronie danych osobowych lub postanowień Umowy Głównej (cywilnoprawnej) lub Umowy powierzenia.</w:t>
      </w:r>
    </w:p>
    <w:p w14:paraId="21563C69" w14:textId="45013052" w:rsidR="007A4C6B" w:rsidRPr="007A4C6B" w:rsidRDefault="007A4C6B" w:rsidP="007A4C6B">
      <w:pPr>
        <w:pStyle w:val="Akapitzlist"/>
        <w:numPr>
          <w:ilvl w:val="1"/>
          <w:numId w:val="8"/>
        </w:numPr>
        <w:rPr>
          <w:rFonts w:ascii="Verdana" w:hAnsi="Verdana"/>
          <w:sz w:val="18"/>
          <w:szCs w:val="18"/>
        </w:rPr>
      </w:pPr>
      <w:r w:rsidRPr="007A4C6B">
        <w:rPr>
          <w:rFonts w:ascii="Verdana" w:hAnsi="Verdana"/>
          <w:sz w:val="18"/>
          <w:szCs w:val="18"/>
        </w:rPr>
        <w:t>Rozwiązanie, o którym mowa w ust. 1, może nastąpić:</w:t>
      </w:r>
    </w:p>
    <w:p w14:paraId="04584298" w14:textId="77777777" w:rsidR="007A4C6B" w:rsidRPr="007A4C6B" w:rsidRDefault="007A4C6B" w:rsidP="007A4C6B">
      <w:pPr>
        <w:pStyle w:val="Akapitzlist"/>
        <w:ind w:left="360"/>
        <w:rPr>
          <w:rFonts w:ascii="Verdana" w:hAnsi="Verdana"/>
          <w:sz w:val="18"/>
          <w:szCs w:val="18"/>
        </w:rPr>
      </w:pPr>
      <w:r w:rsidRPr="007A4C6B">
        <w:rPr>
          <w:rFonts w:ascii="Verdana" w:hAnsi="Verdana"/>
          <w:sz w:val="18"/>
          <w:szCs w:val="18"/>
        </w:rPr>
        <w:t>a) ze skutkiem natychmiastowym, w przypadku rażącego lub powtarzającego się naruszenia;</w:t>
      </w:r>
    </w:p>
    <w:p w14:paraId="48FF6868" w14:textId="77777777" w:rsidR="007A4C6B" w:rsidRPr="007A4C6B" w:rsidRDefault="007A4C6B" w:rsidP="007A4C6B">
      <w:pPr>
        <w:pStyle w:val="Akapitzlist"/>
        <w:ind w:left="360"/>
        <w:rPr>
          <w:rFonts w:ascii="Verdana" w:hAnsi="Verdana"/>
          <w:sz w:val="18"/>
          <w:szCs w:val="18"/>
        </w:rPr>
      </w:pPr>
      <w:r w:rsidRPr="007A4C6B">
        <w:rPr>
          <w:rFonts w:ascii="Verdana" w:hAnsi="Verdana"/>
          <w:sz w:val="18"/>
          <w:szCs w:val="18"/>
        </w:rPr>
        <w:t>b) po bezskutecznym upływie 5 dni od dnia doręczenia Podmiotowi Przetwarzającemu zawiadomienia o stwierdzonych nieprawidłowościach, jeżeli nie zostaną one usunięte w tym terminie.</w:t>
      </w:r>
    </w:p>
    <w:p w14:paraId="64DCAC2B" w14:textId="5B4DF0AB" w:rsidR="007A4C6B" w:rsidRPr="007A4C6B" w:rsidRDefault="00325839" w:rsidP="00325839">
      <w:pPr>
        <w:numPr>
          <w:ilvl w:val="1"/>
          <w:numId w:val="8"/>
        </w:numPr>
        <w:spacing w:after="0" w:line="240" w:lineRule="auto"/>
        <w:jc w:val="both"/>
        <w:outlineLvl w:val="1"/>
        <w:rPr>
          <w:rFonts w:ascii="Verdana" w:hAnsi="Verdana" w:cs="Times New Roman"/>
          <w:sz w:val="18"/>
          <w:szCs w:val="18"/>
        </w:rPr>
      </w:pPr>
      <w:r w:rsidRPr="00325839">
        <w:rPr>
          <w:rFonts w:ascii="Verdana" w:hAnsi="Verdana" w:cs="Times New Roman"/>
          <w:sz w:val="18"/>
          <w:szCs w:val="18"/>
        </w:rPr>
        <w:t xml:space="preserve">Podmiot Przetwarzający zobowiązany jest do niezwłocznego usunięcia stwierdzonych nieprawidłowości </w:t>
      </w:r>
      <w:r w:rsidR="000A30CD">
        <w:rPr>
          <w:rFonts w:ascii="Verdana" w:hAnsi="Verdana" w:cs="Times New Roman"/>
          <w:sz w:val="18"/>
          <w:szCs w:val="18"/>
        </w:rPr>
        <w:br/>
      </w:r>
      <w:r w:rsidRPr="00325839">
        <w:rPr>
          <w:rFonts w:ascii="Verdana" w:hAnsi="Verdana" w:cs="Times New Roman"/>
          <w:sz w:val="18"/>
          <w:szCs w:val="18"/>
        </w:rPr>
        <w:t>w zakresie przetwarzania danych osobowych oraz przekazania Administratorowi pisemnego potwierdzenia ich usunięcia</w:t>
      </w:r>
    </w:p>
    <w:p w14:paraId="3772CFEB" w14:textId="24FD6DE5" w:rsidR="00F358F7" w:rsidRPr="00C41C89" w:rsidRDefault="00F358F7" w:rsidP="00C41C89">
      <w:pPr>
        <w:numPr>
          <w:ilvl w:val="1"/>
          <w:numId w:val="8"/>
        </w:numPr>
        <w:spacing w:after="0" w:line="240" w:lineRule="auto"/>
        <w:jc w:val="both"/>
        <w:outlineLvl w:val="1"/>
        <w:rPr>
          <w:rFonts w:ascii="Verdana" w:hAnsi="Verdana" w:cs="Times New Roman"/>
          <w:sz w:val="18"/>
          <w:szCs w:val="18"/>
        </w:rPr>
      </w:pPr>
      <w:bookmarkStart w:id="7" w:name="_Ref503365162"/>
      <w:bookmarkEnd w:id="6"/>
      <w:r w:rsidRPr="00C41C89">
        <w:rPr>
          <w:rFonts w:ascii="Verdana" w:hAnsi="Verdana" w:cs="Times New Roman"/>
          <w:sz w:val="18"/>
          <w:szCs w:val="18"/>
        </w:rPr>
        <w:t>Najpóźniej w dniu rozwiązania umowy Podmiot Przetwarzający ma obowiązek:</w:t>
      </w:r>
      <w:bookmarkEnd w:id="7"/>
    </w:p>
    <w:p w14:paraId="4A9F391F" w14:textId="77777777" w:rsidR="00F358F7" w:rsidRPr="00C41C89" w:rsidRDefault="00F358F7" w:rsidP="00C41C89">
      <w:pPr>
        <w:numPr>
          <w:ilvl w:val="0"/>
          <w:numId w:val="5"/>
        </w:numPr>
        <w:spacing w:after="0" w:line="240" w:lineRule="auto"/>
        <w:ind w:left="1134" w:hanging="567"/>
        <w:jc w:val="both"/>
        <w:outlineLvl w:val="3"/>
        <w:rPr>
          <w:rFonts w:ascii="Verdana" w:eastAsiaTheme="majorEastAsia" w:hAnsi="Verdana" w:cs="Times New Roman"/>
          <w:bCs/>
          <w:iCs/>
          <w:sz w:val="18"/>
          <w:szCs w:val="18"/>
        </w:rPr>
      </w:pPr>
      <w:r w:rsidRPr="00C41C89">
        <w:rPr>
          <w:rFonts w:ascii="Verdana" w:eastAsiaTheme="majorEastAsia" w:hAnsi="Verdana" w:cs="Times New Roman"/>
          <w:bCs/>
          <w:iCs/>
          <w:sz w:val="18"/>
          <w:szCs w:val="18"/>
        </w:rPr>
        <w:t>usunąć wszelkie dane osobowe; albo</w:t>
      </w:r>
    </w:p>
    <w:p w14:paraId="595F306E" w14:textId="77777777" w:rsidR="00F358F7" w:rsidRPr="00C41C89" w:rsidRDefault="00F358F7" w:rsidP="00C41C89">
      <w:pPr>
        <w:numPr>
          <w:ilvl w:val="0"/>
          <w:numId w:val="5"/>
        </w:numPr>
        <w:spacing w:after="0" w:line="240" w:lineRule="auto"/>
        <w:ind w:left="1134" w:hanging="567"/>
        <w:jc w:val="both"/>
        <w:outlineLvl w:val="3"/>
        <w:rPr>
          <w:rFonts w:ascii="Verdana" w:eastAsiaTheme="majorEastAsia" w:hAnsi="Verdana" w:cs="Times New Roman"/>
          <w:bCs/>
          <w:iCs/>
          <w:sz w:val="18"/>
          <w:szCs w:val="18"/>
        </w:rPr>
      </w:pPr>
      <w:r w:rsidRPr="00C41C89">
        <w:rPr>
          <w:rFonts w:ascii="Verdana" w:eastAsiaTheme="majorEastAsia" w:hAnsi="Verdana" w:cs="Times New Roman"/>
          <w:bCs/>
          <w:iCs/>
          <w:sz w:val="18"/>
          <w:szCs w:val="18"/>
        </w:rPr>
        <w:t>zwrócić Administratorowi wszelkie nośniki zawierające dane osobowe oraz usunąć wszelkie istniejące kopie danych osobowych, chyba że obowiązujące przepisy wymagają od niego dalszego przechowywania części lub całości danych osobowych,</w:t>
      </w:r>
    </w:p>
    <w:p w14:paraId="33D1C175" w14:textId="77777777" w:rsidR="00F358F7" w:rsidRPr="00C41C89" w:rsidRDefault="00F358F7" w:rsidP="00C41C89">
      <w:pPr>
        <w:spacing w:after="0" w:line="240" w:lineRule="auto"/>
        <w:ind w:left="567"/>
        <w:jc w:val="both"/>
        <w:outlineLvl w:val="3"/>
        <w:rPr>
          <w:rFonts w:ascii="Verdana" w:eastAsiaTheme="majorEastAsia" w:hAnsi="Verdana" w:cs="Times New Roman"/>
          <w:bCs/>
          <w:iCs/>
          <w:sz w:val="18"/>
          <w:szCs w:val="18"/>
        </w:rPr>
      </w:pPr>
      <w:r w:rsidRPr="00C41C89">
        <w:rPr>
          <w:rFonts w:ascii="Verdana" w:eastAsiaTheme="majorEastAsia" w:hAnsi="Verdana" w:cs="Times New Roman"/>
          <w:bCs/>
          <w:iCs/>
          <w:sz w:val="18"/>
          <w:szCs w:val="18"/>
        </w:rPr>
        <w:t>zależnie od wyboru Administratora, zakomunikowanego Podmiotowi Przetwarzającemu w formie dokumentowej (papierowej lub cyfrowej, w tym za pośrednictwem poczty elektronicznej) co najmniej na 7 dni przed terminem rozwiązania Umowy.</w:t>
      </w:r>
    </w:p>
    <w:p w14:paraId="10F762A6" w14:textId="77777777" w:rsidR="00F358F7" w:rsidRPr="00C41C89" w:rsidRDefault="00F358F7" w:rsidP="00C41C89">
      <w:pPr>
        <w:numPr>
          <w:ilvl w:val="1"/>
          <w:numId w:val="8"/>
        </w:numPr>
        <w:spacing w:after="0" w:line="240" w:lineRule="auto"/>
        <w:jc w:val="both"/>
        <w:outlineLvl w:val="1"/>
        <w:rPr>
          <w:rFonts w:ascii="Verdana" w:hAnsi="Verdana" w:cs="Times New Roman"/>
          <w:sz w:val="18"/>
          <w:szCs w:val="18"/>
        </w:rPr>
      </w:pPr>
      <w:r w:rsidRPr="00C41C89">
        <w:rPr>
          <w:rFonts w:ascii="Verdana" w:hAnsi="Verdana" w:cs="Times New Roman"/>
          <w:sz w:val="18"/>
          <w:szCs w:val="18"/>
        </w:rPr>
        <w:t>W przypadku rozwiązania Umowy w trybie ust. 2 wybór Administratora będzie zakomunikowany Podmiotowi Przetwarzającemu w oświadczeniu o rozwiązaniu umowy ze skutkiem natychmiastowym.</w:t>
      </w:r>
    </w:p>
    <w:p w14:paraId="7D90362B" w14:textId="77777777" w:rsidR="00F358F7" w:rsidRPr="00C41C89" w:rsidRDefault="00F358F7" w:rsidP="00C41C89">
      <w:pPr>
        <w:numPr>
          <w:ilvl w:val="1"/>
          <w:numId w:val="8"/>
        </w:numPr>
        <w:spacing w:after="0" w:line="240" w:lineRule="auto"/>
        <w:jc w:val="both"/>
        <w:outlineLvl w:val="1"/>
        <w:rPr>
          <w:rFonts w:ascii="Verdana" w:hAnsi="Verdana" w:cs="Times New Roman"/>
          <w:sz w:val="18"/>
          <w:szCs w:val="18"/>
        </w:rPr>
      </w:pPr>
      <w:r w:rsidRPr="00C41C89">
        <w:rPr>
          <w:rFonts w:ascii="Verdana" w:hAnsi="Verdana" w:cs="Times New Roman"/>
          <w:sz w:val="18"/>
          <w:szCs w:val="18"/>
        </w:rPr>
        <w:t>Czynności wskazane w ust. 3 zostaną wykazane w pisemnym protokole, podpisanym przez przedstawiciela Podmiotu Przetwarzającego i dostarczonym Administratorowi w terminie 7 dni od dokonania wskazanych w nim czynności.</w:t>
      </w:r>
    </w:p>
    <w:p w14:paraId="207B14D9" w14:textId="0E2447FD" w:rsidR="00F358F7" w:rsidRPr="00C41C89" w:rsidRDefault="006D1793" w:rsidP="00C41C89">
      <w:pPr>
        <w:spacing w:after="0" w:line="240" w:lineRule="auto"/>
        <w:jc w:val="center"/>
        <w:rPr>
          <w:rFonts w:ascii="Verdana" w:hAnsi="Verdana" w:cs="Times New Roman"/>
          <w:b/>
          <w:bCs/>
          <w:sz w:val="18"/>
          <w:szCs w:val="18"/>
        </w:rPr>
      </w:pPr>
      <w:r w:rsidRPr="00C41C89">
        <w:rPr>
          <w:rFonts w:ascii="Verdana" w:hAnsi="Verdana" w:cs="Times New Roman"/>
          <w:b/>
          <w:bCs/>
          <w:sz w:val="18"/>
          <w:szCs w:val="18"/>
        </w:rPr>
        <w:t>§ 8</w:t>
      </w:r>
    </w:p>
    <w:p w14:paraId="2CDB7AD0" w14:textId="77777777" w:rsidR="00F358F7" w:rsidRPr="00C41C89" w:rsidRDefault="00F358F7" w:rsidP="00C41C89">
      <w:pPr>
        <w:spacing w:after="0" w:line="240" w:lineRule="auto"/>
        <w:jc w:val="center"/>
        <w:rPr>
          <w:rFonts w:ascii="Verdana" w:hAnsi="Verdana" w:cs="Times New Roman"/>
          <w:b/>
          <w:bCs/>
          <w:sz w:val="18"/>
          <w:szCs w:val="18"/>
        </w:rPr>
      </w:pPr>
      <w:r w:rsidRPr="00C41C89">
        <w:rPr>
          <w:rFonts w:ascii="Verdana" w:hAnsi="Verdana" w:cs="Times New Roman"/>
          <w:b/>
          <w:bCs/>
          <w:sz w:val="18"/>
          <w:szCs w:val="18"/>
        </w:rPr>
        <w:t>Postanowienia końcowe</w:t>
      </w:r>
    </w:p>
    <w:p w14:paraId="7B0336F4" w14:textId="77777777" w:rsidR="00F358F7" w:rsidRPr="00C41C89" w:rsidRDefault="00F358F7" w:rsidP="00C41C89">
      <w:pPr>
        <w:numPr>
          <w:ilvl w:val="0"/>
          <w:numId w:val="9"/>
        </w:numPr>
        <w:spacing w:after="0" w:line="240" w:lineRule="auto"/>
        <w:jc w:val="both"/>
        <w:outlineLvl w:val="1"/>
        <w:rPr>
          <w:rFonts w:ascii="Verdana" w:hAnsi="Verdana" w:cs="Times New Roman"/>
          <w:sz w:val="18"/>
          <w:szCs w:val="18"/>
        </w:rPr>
      </w:pPr>
      <w:r w:rsidRPr="00C41C89">
        <w:rPr>
          <w:rFonts w:ascii="Verdana" w:hAnsi="Verdana" w:cs="Times New Roman"/>
          <w:sz w:val="18"/>
          <w:szCs w:val="18"/>
        </w:rPr>
        <w:t>Podmiotowi Przetwarzającemu nie przysługuje wynagrodzenie za wykonywanie Umowy.</w:t>
      </w:r>
    </w:p>
    <w:p w14:paraId="45603417" w14:textId="77777777" w:rsidR="00F358F7" w:rsidRPr="00C41C89" w:rsidRDefault="00F358F7" w:rsidP="00C41C89">
      <w:pPr>
        <w:numPr>
          <w:ilvl w:val="0"/>
          <w:numId w:val="9"/>
        </w:numPr>
        <w:spacing w:after="0" w:line="240" w:lineRule="auto"/>
        <w:jc w:val="both"/>
        <w:outlineLvl w:val="1"/>
        <w:rPr>
          <w:rFonts w:ascii="Verdana" w:hAnsi="Verdana" w:cs="Times New Roman"/>
          <w:sz w:val="18"/>
          <w:szCs w:val="18"/>
        </w:rPr>
      </w:pPr>
      <w:r w:rsidRPr="00C41C89">
        <w:rPr>
          <w:rFonts w:ascii="Verdana" w:hAnsi="Verdana" w:cs="Times New Roman"/>
          <w:sz w:val="18"/>
          <w:szCs w:val="18"/>
        </w:rPr>
        <w:t>Umowa stanowi całość porozumienia pomiędzy Stronami i zastępuje w całości uprzednie lub równoczesne uzgodnienia poczynione przez Strony (w formie pisemnej lub ustnej) w przedmiocie regulowanym postanowieniami niniejszej Umowy.</w:t>
      </w:r>
    </w:p>
    <w:p w14:paraId="16BB1D2A" w14:textId="77777777" w:rsidR="00F358F7" w:rsidRPr="00C41C89" w:rsidRDefault="00F358F7" w:rsidP="00C41C89">
      <w:pPr>
        <w:numPr>
          <w:ilvl w:val="0"/>
          <w:numId w:val="9"/>
        </w:numPr>
        <w:spacing w:after="0" w:line="240" w:lineRule="auto"/>
        <w:jc w:val="both"/>
        <w:outlineLvl w:val="1"/>
        <w:rPr>
          <w:rFonts w:ascii="Verdana" w:hAnsi="Verdana" w:cs="Times New Roman"/>
          <w:sz w:val="18"/>
          <w:szCs w:val="18"/>
        </w:rPr>
      </w:pPr>
      <w:r w:rsidRPr="00C41C89">
        <w:rPr>
          <w:rFonts w:ascii="Verdana" w:hAnsi="Verdana" w:cs="Times New Roman"/>
          <w:sz w:val="18"/>
          <w:szCs w:val="18"/>
        </w:rPr>
        <w:t>Załączniki do Umowy stanowią jej integralną część.</w:t>
      </w:r>
    </w:p>
    <w:p w14:paraId="235AA0B0" w14:textId="77777777" w:rsidR="00F358F7" w:rsidRPr="00C41C89" w:rsidRDefault="00F358F7" w:rsidP="00C41C89">
      <w:pPr>
        <w:numPr>
          <w:ilvl w:val="0"/>
          <w:numId w:val="9"/>
        </w:numPr>
        <w:spacing w:after="0" w:line="240" w:lineRule="auto"/>
        <w:jc w:val="both"/>
        <w:outlineLvl w:val="1"/>
        <w:rPr>
          <w:rFonts w:ascii="Verdana" w:hAnsi="Verdana" w:cs="Times New Roman"/>
          <w:sz w:val="18"/>
          <w:szCs w:val="18"/>
        </w:rPr>
      </w:pPr>
      <w:r w:rsidRPr="00C41C89">
        <w:rPr>
          <w:rFonts w:ascii="Verdana" w:hAnsi="Verdana" w:cs="Times New Roman"/>
          <w:sz w:val="18"/>
          <w:szCs w:val="18"/>
        </w:rPr>
        <w:t>Wszelkie spory między Stronami będą rozwiązywane na zasadzie polubownych negocjacji. W przypadku nieosiągnięcia przez Strony porozumienia, spór zostanie przekazany do rozstrzygnięcia sądowi powszechnemu właściwemu dla siedziby Administratora.</w:t>
      </w:r>
    </w:p>
    <w:p w14:paraId="66D33DE7" w14:textId="77777777" w:rsidR="00F358F7" w:rsidRPr="00C41C89" w:rsidRDefault="00F358F7" w:rsidP="00C41C89">
      <w:pPr>
        <w:numPr>
          <w:ilvl w:val="0"/>
          <w:numId w:val="9"/>
        </w:numPr>
        <w:spacing w:after="0" w:line="240" w:lineRule="auto"/>
        <w:jc w:val="both"/>
        <w:outlineLvl w:val="1"/>
        <w:rPr>
          <w:rFonts w:ascii="Verdana" w:hAnsi="Verdana" w:cs="Times New Roman"/>
          <w:sz w:val="18"/>
          <w:szCs w:val="18"/>
        </w:rPr>
      </w:pPr>
      <w:r w:rsidRPr="00C41C89">
        <w:rPr>
          <w:rFonts w:ascii="Verdana" w:hAnsi="Verdana" w:cs="Times New Roman"/>
          <w:sz w:val="18"/>
          <w:szCs w:val="18"/>
        </w:rPr>
        <w:t>Wszelkie zmiany umowy wymagają formy pisemnej pod rygorem nieważności.</w:t>
      </w:r>
    </w:p>
    <w:p w14:paraId="3B3515CB" w14:textId="627BC3C3" w:rsidR="00F358F7" w:rsidRPr="00C41C89" w:rsidRDefault="00F358F7" w:rsidP="00C41C89">
      <w:pPr>
        <w:numPr>
          <w:ilvl w:val="0"/>
          <w:numId w:val="9"/>
        </w:numPr>
        <w:spacing w:after="0" w:line="240" w:lineRule="auto"/>
        <w:jc w:val="both"/>
        <w:outlineLvl w:val="1"/>
        <w:rPr>
          <w:rFonts w:ascii="Verdana" w:hAnsi="Verdana" w:cs="Times New Roman"/>
          <w:sz w:val="18"/>
          <w:szCs w:val="18"/>
        </w:rPr>
      </w:pPr>
      <w:r w:rsidRPr="00C41C89">
        <w:rPr>
          <w:rFonts w:ascii="Verdana" w:hAnsi="Verdana" w:cs="Times New Roman"/>
          <w:sz w:val="18"/>
          <w:szCs w:val="18"/>
        </w:rPr>
        <w:t>Umowa została sporządzona w dwóch egzemplarzach, po jednym dla każdej ze Stron.</w:t>
      </w:r>
    </w:p>
    <w:tbl>
      <w:tblPr>
        <w:tblStyle w:val="Tabela-Siatka"/>
        <w:tblW w:w="107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48"/>
        <w:gridCol w:w="112"/>
        <w:gridCol w:w="402"/>
        <w:gridCol w:w="169"/>
      </w:tblGrid>
      <w:tr w:rsidR="00F358F7" w:rsidRPr="00C41C89" w14:paraId="1C9CFD1E" w14:textId="77777777" w:rsidTr="00C41C89">
        <w:trPr>
          <w:gridAfter w:val="1"/>
          <w:wAfter w:w="169" w:type="dxa"/>
          <w:trHeight w:val="313"/>
        </w:trPr>
        <w:tc>
          <w:tcPr>
            <w:tcW w:w="10048" w:type="dxa"/>
          </w:tcPr>
          <w:p w14:paraId="7E91E90E" w14:textId="1AFF9C75" w:rsidR="00F358F7" w:rsidRPr="00C41C89" w:rsidRDefault="00F358F7" w:rsidP="00C41C89">
            <w:pPr>
              <w:jc w:val="center"/>
              <w:rPr>
                <w:rFonts w:ascii="Verdana" w:hAnsi="Verdana" w:cs="Times New Roman"/>
                <w:sz w:val="18"/>
                <w:szCs w:val="18"/>
              </w:rPr>
            </w:pPr>
          </w:p>
        </w:tc>
        <w:tc>
          <w:tcPr>
            <w:tcW w:w="514" w:type="dxa"/>
            <w:gridSpan w:val="2"/>
          </w:tcPr>
          <w:p w14:paraId="3EA6B5E6" w14:textId="5719FCAF" w:rsidR="00F358F7" w:rsidRPr="00C41C89" w:rsidRDefault="00F358F7" w:rsidP="00C41C89">
            <w:pPr>
              <w:jc w:val="center"/>
              <w:rPr>
                <w:rFonts w:ascii="Verdana" w:hAnsi="Verdana" w:cs="Times New Roman"/>
                <w:sz w:val="18"/>
                <w:szCs w:val="18"/>
              </w:rPr>
            </w:pPr>
          </w:p>
        </w:tc>
      </w:tr>
      <w:tr w:rsidR="00F358F7" w:rsidRPr="00C41C89" w14:paraId="34FC70FA" w14:textId="77777777" w:rsidTr="00C41C89">
        <w:trPr>
          <w:gridAfter w:val="1"/>
          <w:wAfter w:w="169" w:type="dxa"/>
          <w:trHeight w:val="3598"/>
        </w:trPr>
        <w:tc>
          <w:tcPr>
            <w:tcW w:w="10048" w:type="dxa"/>
          </w:tcPr>
          <w:tbl>
            <w:tblPr>
              <w:tblStyle w:val="Tabela-Siatka"/>
              <w:tblW w:w="9821" w:type="dxa"/>
              <w:tblInd w:w="1" w:type="dxa"/>
              <w:tblLook w:val="04A0" w:firstRow="1" w:lastRow="0" w:firstColumn="1" w:lastColumn="0" w:noHBand="0" w:noVBand="1"/>
            </w:tblPr>
            <w:tblGrid>
              <w:gridCol w:w="4552"/>
              <w:gridCol w:w="5269"/>
            </w:tblGrid>
            <w:tr w:rsidR="003F09C8" w:rsidRPr="00C41C89" w14:paraId="4E0B6FC9" w14:textId="77777777" w:rsidTr="00C41C89">
              <w:trPr>
                <w:trHeight w:val="313"/>
              </w:trPr>
              <w:tc>
                <w:tcPr>
                  <w:tcW w:w="4552" w:type="dxa"/>
                </w:tcPr>
                <w:p w14:paraId="07F42203" w14:textId="7FD8C987" w:rsidR="003F09C8" w:rsidRPr="00C41C89" w:rsidRDefault="003F09C8" w:rsidP="00C41C89">
                  <w:pPr>
                    <w:jc w:val="center"/>
                    <w:rPr>
                      <w:rFonts w:ascii="Verdana" w:hAnsi="Verdana" w:cs="Times New Roman"/>
                      <w:sz w:val="18"/>
                      <w:szCs w:val="18"/>
                    </w:rPr>
                  </w:pPr>
                  <w:r w:rsidRPr="00C41C89">
                    <w:rPr>
                      <w:rFonts w:ascii="Verdana" w:hAnsi="Verdana" w:cs="Times New Roman"/>
                      <w:sz w:val="18"/>
                      <w:szCs w:val="18"/>
                    </w:rPr>
                    <w:lastRenderedPageBreak/>
                    <w:t>Administrator</w:t>
                  </w:r>
                </w:p>
              </w:tc>
              <w:tc>
                <w:tcPr>
                  <w:tcW w:w="5269" w:type="dxa"/>
                </w:tcPr>
                <w:p w14:paraId="3CBD87B1" w14:textId="285CF49F" w:rsidR="003F09C8" w:rsidRPr="00C41C89" w:rsidRDefault="003F09C8" w:rsidP="00C41C89">
                  <w:pPr>
                    <w:jc w:val="center"/>
                    <w:rPr>
                      <w:rFonts w:ascii="Verdana" w:hAnsi="Verdana" w:cs="Times New Roman"/>
                      <w:sz w:val="18"/>
                      <w:szCs w:val="18"/>
                    </w:rPr>
                  </w:pPr>
                  <w:r w:rsidRPr="00C41C89">
                    <w:rPr>
                      <w:rFonts w:ascii="Verdana" w:hAnsi="Verdana" w:cs="Times New Roman"/>
                      <w:sz w:val="18"/>
                      <w:szCs w:val="18"/>
                    </w:rPr>
                    <w:t xml:space="preserve">Podmiot Przetwarzający </w:t>
                  </w:r>
                </w:p>
              </w:tc>
            </w:tr>
            <w:tr w:rsidR="003F09C8" w:rsidRPr="00C41C89" w14:paraId="61366BF7" w14:textId="77777777" w:rsidTr="00C41C89">
              <w:trPr>
                <w:trHeight w:val="938"/>
              </w:trPr>
              <w:tc>
                <w:tcPr>
                  <w:tcW w:w="4552" w:type="dxa"/>
                </w:tcPr>
                <w:p w14:paraId="27CC4DBC" w14:textId="77777777" w:rsidR="003F09C8" w:rsidRPr="00C41C89" w:rsidRDefault="003F09C8" w:rsidP="00C41C89">
                  <w:pPr>
                    <w:jc w:val="center"/>
                    <w:rPr>
                      <w:rFonts w:ascii="Verdana" w:hAnsi="Verdana" w:cs="Times New Roman"/>
                      <w:sz w:val="18"/>
                      <w:szCs w:val="18"/>
                    </w:rPr>
                  </w:pPr>
                </w:p>
              </w:tc>
              <w:tc>
                <w:tcPr>
                  <w:tcW w:w="5269" w:type="dxa"/>
                </w:tcPr>
                <w:p w14:paraId="203C47B5" w14:textId="77777777" w:rsidR="003F09C8" w:rsidRPr="00C41C89" w:rsidRDefault="003F09C8" w:rsidP="00C41C89">
                  <w:pPr>
                    <w:jc w:val="center"/>
                    <w:rPr>
                      <w:rFonts w:ascii="Verdana" w:hAnsi="Verdana" w:cs="Times New Roman"/>
                      <w:sz w:val="18"/>
                      <w:szCs w:val="18"/>
                    </w:rPr>
                  </w:pPr>
                </w:p>
                <w:p w14:paraId="4397A965" w14:textId="77777777" w:rsidR="003F09C8" w:rsidRPr="00C41C89" w:rsidRDefault="003F09C8" w:rsidP="00C41C89">
                  <w:pPr>
                    <w:jc w:val="center"/>
                    <w:rPr>
                      <w:rFonts w:ascii="Verdana" w:hAnsi="Verdana" w:cs="Times New Roman"/>
                      <w:sz w:val="18"/>
                      <w:szCs w:val="18"/>
                    </w:rPr>
                  </w:pPr>
                </w:p>
                <w:p w14:paraId="2C4A5BD6" w14:textId="77777777" w:rsidR="003F09C8" w:rsidRPr="00C41C89" w:rsidRDefault="003F09C8" w:rsidP="00C41C89">
                  <w:pPr>
                    <w:jc w:val="center"/>
                    <w:rPr>
                      <w:rFonts w:ascii="Verdana" w:hAnsi="Verdana" w:cs="Times New Roman"/>
                      <w:sz w:val="18"/>
                      <w:szCs w:val="18"/>
                    </w:rPr>
                  </w:pPr>
                </w:p>
                <w:p w14:paraId="3BB1F9E8" w14:textId="77777777" w:rsidR="003F09C8" w:rsidRPr="00C41C89" w:rsidRDefault="003F09C8" w:rsidP="00C41C89">
                  <w:pPr>
                    <w:jc w:val="center"/>
                    <w:rPr>
                      <w:rFonts w:ascii="Verdana" w:hAnsi="Verdana" w:cs="Times New Roman"/>
                      <w:sz w:val="18"/>
                      <w:szCs w:val="18"/>
                    </w:rPr>
                  </w:pPr>
                </w:p>
                <w:p w14:paraId="1341DFE1" w14:textId="77777777" w:rsidR="003F09C8" w:rsidRPr="00C41C89" w:rsidRDefault="003F09C8" w:rsidP="00C41C89">
                  <w:pPr>
                    <w:rPr>
                      <w:rFonts w:ascii="Verdana" w:hAnsi="Verdana" w:cs="Times New Roman"/>
                      <w:sz w:val="18"/>
                      <w:szCs w:val="18"/>
                    </w:rPr>
                  </w:pPr>
                </w:p>
              </w:tc>
            </w:tr>
          </w:tbl>
          <w:p w14:paraId="4BA8095C" w14:textId="3F71327C" w:rsidR="00F358F7" w:rsidRPr="00C41C89" w:rsidRDefault="00F358F7" w:rsidP="00C41C89">
            <w:pPr>
              <w:jc w:val="center"/>
              <w:rPr>
                <w:rFonts w:ascii="Verdana" w:hAnsi="Verdana" w:cs="Times New Roman"/>
                <w:sz w:val="18"/>
                <w:szCs w:val="18"/>
              </w:rPr>
            </w:pPr>
          </w:p>
        </w:tc>
        <w:tc>
          <w:tcPr>
            <w:tcW w:w="514" w:type="dxa"/>
            <w:gridSpan w:val="2"/>
          </w:tcPr>
          <w:p w14:paraId="0D669F5D" w14:textId="5B21EC40" w:rsidR="00F358F7" w:rsidRPr="00C41C89" w:rsidRDefault="00F358F7" w:rsidP="00C41C89">
            <w:pPr>
              <w:jc w:val="center"/>
              <w:rPr>
                <w:rFonts w:ascii="Verdana" w:hAnsi="Verdana" w:cs="Times New Roman"/>
                <w:sz w:val="18"/>
                <w:szCs w:val="18"/>
              </w:rPr>
            </w:pPr>
          </w:p>
        </w:tc>
      </w:tr>
      <w:tr w:rsidR="00F358F7" w:rsidRPr="00C41C89" w14:paraId="53D95FE7" w14:textId="77777777" w:rsidTr="00C41C89">
        <w:trPr>
          <w:trHeight w:val="313"/>
        </w:trPr>
        <w:tc>
          <w:tcPr>
            <w:tcW w:w="10160" w:type="dxa"/>
            <w:gridSpan w:val="2"/>
          </w:tcPr>
          <w:p w14:paraId="5386F784" w14:textId="77777777" w:rsidR="00F358F7" w:rsidRPr="00C41C89" w:rsidRDefault="00F358F7" w:rsidP="00C41C89">
            <w:pPr>
              <w:rPr>
                <w:rFonts w:ascii="Verdana" w:hAnsi="Verdana" w:cs="Times New Roman"/>
                <w:sz w:val="18"/>
                <w:szCs w:val="18"/>
              </w:rPr>
            </w:pPr>
          </w:p>
        </w:tc>
        <w:tc>
          <w:tcPr>
            <w:tcW w:w="571" w:type="dxa"/>
            <w:gridSpan w:val="2"/>
          </w:tcPr>
          <w:p w14:paraId="7BD274D7" w14:textId="77777777" w:rsidR="00335233" w:rsidRPr="00C41C89" w:rsidRDefault="00335233" w:rsidP="00C41C89">
            <w:pPr>
              <w:jc w:val="center"/>
              <w:rPr>
                <w:rFonts w:ascii="Verdana" w:hAnsi="Verdana" w:cs="Times New Roman"/>
                <w:b/>
                <w:sz w:val="18"/>
                <w:szCs w:val="18"/>
              </w:rPr>
            </w:pPr>
          </w:p>
        </w:tc>
      </w:tr>
    </w:tbl>
    <w:p w14:paraId="55410E3D" w14:textId="77777777" w:rsidR="00F358F7" w:rsidRPr="00C41C89" w:rsidRDefault="00F358F7" w:rsidP="00C41C89">
      <w:pPr>
        <w:spacing w:after="0" w:line="240" w:lineRule="auto"/>
        <w:rPr>
          <w:rFonts w:ascii="Verdana" w:hAnsi="Verdana" w:cs="Times New Roman"/>
          <w:sz w:val="18"/>
          <w:szCs w:val="18"/>
        </w:rPr>
      </w:pPr>
    </w:p>
    <w:p w14:paraId="4EF1B70F" w14:textId="77777777" w:rsidR="006D42AD" w:rsidRPr="00C41C89" w:rsidRDefault="006D42AD" w:rsidP="00C41C89">
      <w:pPr>
        <w:spacing w:after="0" w:line="240" w:lineRule="auto"/>
        <w:rPr>
          <w:rFonts w:ascii="Verdana" w:hAnsi="Verdana" w:cs="Times New Roman"/>
          <w:b/>
          <w:sz w:val="18"/>
          <w:szCs w:val="18"/>
        </w:rPr>
      </w:pPr>
      <w:r w:rsidRPr="00C41C89">
        <w:rPr>
          <w:rFonts w:ascii="Verdana" w:hAnsi="Verdana" w:cs="Times New Roman"/>
          <w:b/>
          <w:sz w:val="18"/>
          <w:szCs w:val="18"/>
        </w:rPr>
        <w:br w:type="page"/>
      </w:r>
    </w:p>
    <w:p w14:paraId="1F3C34C5" w14:textId="5810D95E" w:rsidR="00F358F7" w:rsidRPr="00C41C89" w:rsidRDefault="00F358F7" w:rsidP="00C41C89">
      <w:pPr>
        <w:spacing w:after="0" w:line="240" w:lineRule="auto"/>
        <w:jc w:val="right"/>
        <w:rPr>
          <w:rFonts w:ascii="Verdana" w:hAnsi="Verdana" w:cs="Times New Roman"/>
          <w:sz w:val="18"/>
          <w:szCs w:val="18"/>
        </w:rPr>
      </w:pPr>
      <w:r w:rsidRPr="00C41C89">
        <w:rPr>
          <w:rFonts w:ascii="Verdana" w:hAnsi="Verdana" w:cs="Times New Roman"/>
          <w:b/>
          <w:sz w:val="18"/>
          <w:szCs w:val="18"/>
        </w:rPr>
        <w:lastRenderedPageBreak/>
        <w:t xml:space="preserve">Załącznik nr </w:t>
      </w:r>
      <w:r w:rsidR="0020762B" w:rsidRPr="00C41C89">
        <w:rPr>
          <w:rFonts w:ascii="Verdana" w:hAnsi="Verdana" w:cs="Times New Roman"/>
          <w:b/>
          <w:sz w:val="18"/>
          <w:szCs w:val="18"/>
        </w:rPr>
        <w:t>A</w:t>
      </w:r>
      <w:r w:rsidRPr="00C41C89">
        <w:rPr>
          <w:rFonts w:ascii="Verdana" w:hAnsi="Verdana" w:cs="Times New Roman"/>
          <w:b/>
          <w:sz w:val="18"/>
          <w:szCs w:val="18"/>
        </w:rPr>
        <w:t xml:space="preserve"> – Dane osobowe</w:t>
      </w:r>
    </w:p>
    <w:p w14:paraId="63C1261B" w14:textId="77777777" w:rsidR="00F358F7" w:rsidRPr="00C41C89" w:rsidRDefault="00F358F7" w:rsidP="00C41C89">
      <w:pPr>
        <w:spacing w:after="0" w:line="240" w:lineRule="auto"/>
        <w:rPr>
          <w:rFonts w:ascii="Verdana" w:hAnsi="Verdana" w:cs="Times New Roman"/>
          <w:sz w:val="18"/>
          <w:szCs w:val="18"/>
        </w:rPr>
      </w:pPr>
    </w:p>
    <w:tbl>
      <w:tblPr>
        <w:tblStyle w:val="Tabela-Siatka"/>
        <w:tblW w:w="9422" w:type="dxa"/>
        <w:jc w:val="center"/>
        <w:tblLook w:val="04A0" w:firstRow="1" w:lastRow="0" w:firstColumn="1" w:lastColumn="0" w:noHBand="0" w:noVBand="1"/>
      </w:tblPr>
      <w:tblGrid>
        <w:gridCol w:w="3510"/>
        <w:gridCol w:w="5912"/>
      </w:tblGrid>
      <w:tr w:rsidR="0069238A" w:rsidRPr="00C41C89" w14:paraId="49478BDE" w14:textId="77777777" w:rsidTr="006D1793">
        <w:trPr>
          <w:trHeight w:val="1799"/>
          <w:jc w:val="center"/>
        </w:trPr>
        <w:tc>
          <w:tcPr>
            <w:tcW w:w="3510" w:type="dxa"/>
            <w:shd w:val="clear" w:color="auto" w:fill="D9D9D9" w:themeFill="background1" w:themeFillShade="D9"/>
          </w:tcPr>
          <w:p w14:paraId="03DFD106" w14:textId="598A9DDF" w:rsidR="0069238A" w:rsidRPr="00C41C89" w:rsidRDefault="003810F4" w:rsidP="00C41C89">
            <w:pPr>
              <w:outlineLvl w:val="1"/>
              <w:rPr>
                <w:rFonts w:ascii="Verdana" w:eastAsia="Calibri" w:hAnsi="Verdana"/>
                <w:b/>
                <w:sz w:val="18"/>
                <w:szCs w:val="18"/>
              </w:rPr>
            </w:pPr>
            <w:r>
              <w:rPr>
                <w:rFonts w:ascii="Verdana" w:eastAsia="Calibri" w:hAnsi="Verdana"/>
                <w:b/>
                <w:sz w:val="18"/>
                <w:szCs w:val="18"/>
              </w:rPr>
              <w:t>Kategorie przetwarzanych</w:t>
            </w:r>
            <w:r w:rsidR="00B12955">
              <w:rPr>
                <w:rFonts w:ascii="Verdana" w:eastAsia="Calibri" w:hAnsi="Verdana"/>
                <w:b/>
                <w:sz w:val="18"/>
                <w:szCs w:val="18"/>
              </w:rPr>
              <w:t xml:space="preserve"> </w:t>
            </w:r>
            <w:r w:rsidR="0069238A" w:rsidRPr="00C41C89">
              <w:rPr>
                <w:rFonts w:ascii="Verdana" w:eastAsia="Calibri" w:hAnsi="Verdana"/>
                <w:b/>
                <w:sz w:val="18"/>
                <w:szCs w:val="18"/>
              </w:rPr>
              <w:t>danych osobowych</w:t>
            </w:r>
          </w:p>
          <w:p w14:paraId="3C628648" w14:textId="77777777" w:rsidR="0069238A" w:rsidRPr="00C41C89" w:rsidRDefault="0069238A" w:rsidP="00C41C89">
            <w:pPr>
              <w:outlineLvl w:val="1"/>
              <w:rPr>
                <w:rFonts w:ascii="Verdana" w:eastAsia="Calibri" w:hAnsi="Verdana"/>
                <w:sz w:val="18"/>
                <w:szCs w:val="18"/>
              </w:rPr>
            </w:pPr>
            <w:r w:rsidRPr="00C41C89">
              <w:rPr>
                <w:rFonts w:ascii="Verdana" w:eastAsia="Calibri" w:hAnsi="Verdana"/>
                <w:sz w:val="18"/>
                <w:szCs w:val="18"/>
              </w:rPr>
              <w:t>(np. imię, nazwisko, adres, numer PESEL, numer telefonu, e</w:t>
            </w:r>
            <w:r w:rsidRPr="00C41C89">
              <w:rPr>
                <w:rFonts w:ascii="Verdana" w:eastAsia="Calibri" w:hAnsi="Verdana"/>
                <w:sz w:val="18"/>
                <w:szCs w:val="18"/>
              </w:rPr>
              <w:noBreakHyphen/>
              <w:t>mail, adres IP, dane o stanie zdrowia)</w:t>
            </w:r>
          </w:p>
        </w:tc>
        <w:tc>
          <w:tcPr>
            <w:tcW w:w="5912" w:type="dxa"/>
          </w:tcPr>
          <w:p w14:paraId="48CBCE96" w14:textId="3BFD3303" w:rsidR="008E1876" w:rsidRDefault="00325839" w:rsidP="00C41C89">
            <w:pPr>
              <w:keepNext/>
              <w:suppressAutoHyphens/>
              <w:outlineLvl w:val="2"/>
              <w:rPr>
                <w:rFonts w:ascii="Verdana" w:eastAsia="Calibri" w:hAnsi="Verdana"/>
                <w:sz w:val="18"/>
                <w:szCs w:val="18"/>
              </w:rPr>
            </w:pPr>
            <w:r>
              <w:rPr>
                <w:rFonts w:ascii="Verdana" w:eastAsia="Calibri" w:hAnsi="Verdana"/>
                <w:sz w:val="18"/>
                <w:szCs w:val="18"/>
              </w:rPr>
              <w:t>Imię i nazwisko, nr PESEL, data urodzenia, adres zamieszkania</w:t>
            </w:r>
          </w:p>
          <w:p w14:paraId="14923D54" w14:textId="31FDFE22" w:rsidR="00325839" w:rsidRPr="00C41C89" w:rsidRDefault="00325839" w:rsidP="00C41C89">
            <w:pPr>
              <w:keepNext/>
              <w:suppressAutoHyphens/>
              <w:outlineLvl w:val="2"/>
              <w:rPr>
                <w:rFonts w:ascii="Verdana" w:eastAsia="Calibri" w:hAnsi="Verdana"/>
                <w:sz w:val="18"/>
                <w:szCs w:val="18"/>
              </w:rPr>
            </w:pPr>
            <w:r>
              <w:rPr>
                <w:rFonts w:ascii="Verdana" w:eastAsia="Calibri" w:hAnsi="Verdana"/>
                <w:sz w:val="18"/>
                <w:szCs w:val="18"/>
              </w:rPr>
              <w:t>Szczególne kategorie danych: informacje dotyczące zdrowia (</w:t>
            </w:r>
            <w:r w:rsidR="00781F2F">
              <w:rPr>
                <w:rFonts w:ascii="Verdana" w:eastAsia="Calibri" w:hAnsi="Verdana"/>
                <w:sz w:val="18"/>
                <w:szCs w:val="18"/>
              </w:rPr>
              <w:t xml:space="preserve">wynik i opis Badania </w:t>
            </w:r>
            <w:r w:rsidR="00B12955">
              <w:rPr>
                <w:rFonts w:ascii="Verdana" w:eastAsia="Calibri" w:hAnsi="Verdana"/>
                <w:sz w:val="18"/>
                <w:szCs w:val="18"/>
              </w:rPr>
              <w:t>polisomnog</w:t>
            </w:r>
            <w:r w:rsidR="00781F2F">
              <w:rPr>
                <w:rFonts w:ascii="Verdana" w:eastAsia="Calibri" w:hAnsi="Verdana"/>
                <w:sz w:val="18"/>
                <w:szCs w:val="18"/>
              </w:rPr>
              <w:t>raficznego, zwanego dalej Badaniem)</w:t>
            </w:r>
          </w:p>
        </w:tc>
      </w:tr>
      <w:tr w:rsidR="0069238A" w:rsidRPr="00C41C89" w14:paraId="7A44B091" w14:textId="77777777" w:rsidTr="006D1793">
        <w:trPr>
          <w:trHeight w:val="1682"/>
          <w:jc w:val="center"/>
        </w:trPr>
        <w:tc>
          <w:tcPr>
            <w:tcW w:w="3510" w:type="dxa"/>
            <w:shd w:val="clear" w:color="auto" w:fill="D9D9D9" w:themeFill="background1" w:themeFillShade="D9"/>
          </w:tcPr>
          <w:p w14:paraId="58CDA102" w14:textId="4DC13306" w:rsidR="0069238A" w:rsidRPr="00C41C89" w:rsidRDefault="0069238A" w:rsidP="00C41C89">
            <w:pPr>
              <w:outlineLvl w:val="1"/>
              <w:rPr>
                <w:rFonts w:ascii="Verdana" w:eastAsia="Calibri" w:hAnsi="Verdana"/>
                <w:b/>
                <w:sz w:val="18"/>
                <w:szCs w:val="18"/>
              </w:rPr>
            </w:pPr>
            <w:r w:rsidRPr="00C41C89">
              <w:rPr>
                <w:rFonts w:ascii="Verdana" w:eastAsia="Calibri" w:hAnsi="Verdana"/>
                <w:b/>
                <w:sz w:val="18"/>
                <w:szCs w:val="18"/>
              </w:rPr>
              <w:t>Kategorie osób, których dane osobowe dotyczą</w:t>
            </w:r>
          </w:p>
          <w:p w14:paraId="63A6B000" w14:textId="77777777" w:rsidR="0069238A" w:rsidRPr="00C41C89" w:rsidRDefault="0069238A" w:rsidP="00C41C89">
            <w:pPr>
              <w:outlineLvl w:val="1"/>
              <w:rPr>
                <w:rFonts w:ascii="Verdana" w:eastAsia="Calibri" w:hAnsi="Verdana"/>
                <w:sz w:val="18"/>
                <w:szCs w:val="18"/>
              </w:rPr>
            </w:pPr>
            <w:r w:rsidRPr="00C41C89">
              <w:rPr>
                <w:rFonts w:ascii="Verdana" w:eastAsia="Calibri" w:hAnsi="Verdana"/>
                <w:sz w:val="18"/>
                <w:szCs w:val="18"/>
              </w:rPr>
              <w:t>(np. pracownicy, dostawcy, pacjenci, kontrahenci, klienci)</w:t>
            </w:r>
          </w:p>
        </w:tc>
        <w:tc>
          <w:tcPr>
            <w:tcW w:w="5912" w:type="dxa"/>
          </w:tcPr>
          <w:p w14:paraId="0CBAEDE2" w14:textId="29C8B9D4" w:rsidR="0069238A" w:rsidRPr="00C41C89" w:rsidRDefault="00781F2F" w:rsidP="00C41C89">
            <w:pPr>
              <w:outlineLvl w:val="1"/>
              <w:rPr>
                <w:rFonts w:ascii="Verdana" w:eastAsia="Calibri" w:hAnsi="Verdana"/>
                <w:sz w:val="18"/>
                <w:szCs w:val="18"/>
              </w:rPr>
            </w:pPr>
            <w:r>
              <w:rPr>
                <w:rFonts w:ascii="Verdana" w:eastAsia="Calibri" w:hAnsi="Verdana"/>
                <w:sz w:val="18"/>
                <w:szCs w:val="18"/>
              </w:rPr>
              <w:t>pacjenci</w:t>
            </w:r>
          </w:p>
        </w:tc>
      </w:tr>
      <w:tr w:rsidR="0069238A" w:rsidRPr="00C41C89" w14:paraId="7E553ED3" w14:textId="77777777" w:rsidTr="006D1793">
        <w:trPr>
          <w:trHeight w:val="2679"/>
          <w:jc w:val="center"/>
        </w:trPr>
        <w:tc>
          <w:tcPr>
            <w:tcW w:w="3510" w:type="dxa"/>
            <w:shd w:val="clear" w:color="auto" w:fill="D9D9D9" w:themeFill="background1" w:themeFillShade="D9"/>
          </w:tcPr>
          <w:p w14:paraId="3836B718" w14:textId="77777777" w:rsidR="0069238A" w:rsidRPr="00C41C89" w:rsidRDefault="0069238A" w:rsidP="00C41C89">
            <w:pPr>
              <w:outlineLvl w:val="1"/>
              <w:rPr>
                <w:rFonts w:ascii="Verdana" w:eastAsia="Calibri" w:hAnsi="Verdana"/>
                <w:b/>
                <w:sz w:val="18"/>
                <w:szCs w:val="18"/>
              </w:rPr>
            </w:pPr>
            <w:r w:rsidRPr="00C41C89">
              <w:rPr>
                <w:rFonts w:ascii="Verdana" w:eastAsia="Calibri" w:hAnsi="Verdana"/>
                <w:b/>
                <w:sz w:val="18"/>
                <w:szCs w:val="18"/>
              </w:rPr>
              <w:t>Zakres przetwarzania danych osobowych</w:t>
            </w:r>
          </w:p>
          <w:p w14:paraId="261AD67B" w14:textId="77777777" w:rsidR="0069238A" w:rsidRPr="00C41C89" w:rsidRDefault="0069238A" w:rsidP="00C41C89">
            <w:pPr>
              <w:outlineLvl w:val="1"/>
              <w:rPr>
                <w:rFonts w:ascii="Verdana" w:eastAsia="Calibri" w:hAnsi="Verdana"/>
                <w:iCs/>
                <w:sz w:val="18"/>
                <w:szCs w:val="18"/>
              </w:rPr>
            </w:pPr>
            <w:r w:rsidRPr="00C41C89">
              <w:rPr>
                <w:rFonts w:ascii="Verdana" w:eastAsia="Calibri" w:hAnsi="Verdana"/>
                <w:sz w:val="18"/>
                <w:szCs w:val="18"/>
              </w:rPr>
              <w:t>(czynności</w:t>
            </w:r>
            <w:r w:rsidRPr="00C41C89">
              <w:rPr>
                <w:rFonts w:ascii="Verdana" w:eastAsia="Calibri" w:hAnsi="Verdana"/>
                <w:iCs/>
                <w:sz w:val="18"/>
                <w:szCs w:val="18"/>
              </w:rPr>
              <w:t xml:space="preserve"> dokonywane na powierzonych danych osobowych, np.: zbieranie, utrwalanie, organizowanie, porządkowanie, adaptowanie, przechowywanie, modyfikowanie, pobieranie, przeglądanie, udostępnianie, zmienianie, usuwanie</w:t>
            </w:r>
          </w:p>
        </w:tc>
        <w:tc>
          <w:tcPr>
            <w:tcW w:w="5912" w:type="dxa"/>
          </w:tcPr>
          <w:p w14:paraId="01CF7215" w14:textId="23B78705" w:rsidR="0069238A" w:rsidRPr="002D54E6" w:rsidRDefault="00781F2F" w:rsidP="00C41C89">
            <w:pPr>
              <w:outlineLvl w:val="1"/>
              <w:rPr>
                <w:rFonts w:ascii="Verdana" w:eastAsia="Calibri" w:hAnsi="Verdana"/>
                <w:sz w:val="18"/>
                <w:szCs w:val="18"/>
              </w:rPr>
            </w:pPr>
            <w:r w:rsidRPr="002D54E6">
              <w:rPr>
                <w:rFonts w:ascii="Verdana" w:eastAsia="Calibri" w:hAnsi="Verdana"/>
                <w:sz w:val="18"/>
                <w:szCs w:val="18"/>
              </w:rPr>
              <w:t>- Wykonanie Badania na urządzeniu należącym do Przyjmującego zamówienie,</w:t>
            </w:r>
          </w:p>
          <w:p w14:paraId="124240CB" w14:textId="2025D21E" w:rsidR="00781F2F" w:rsidRPr="002D54E6" w:rsidRDefault="00781F2F" w:rsidP="00C41C89">
            <w:pPr>
              <w:outlineLvl w:val="1"/>
              <w:rPr>
                <w:rFonts w:ascii="Verdana" w:eastAsia="Calibri" w:hAnsi="Verdana"/>
                <w:sz w:val="18"/>
                <w:szCs w:val="18"/>
              </w:rPr>
            </w:pPr>
            <w:r w:rsidRPr="002D54E6">
              <w:rPr>
                <w:rFonts w:ascii="Verdana" w:eastAsia="Calibri" w:hAnsi="Verdana"/>
                <w:sz w:val="18"/>
                <w:szCs w:val="18"/>
              </w:rPr>
              <w:t xml:space="preserve">- Wykonanie kopii na przenośnym komputerze </w:t>
            </w:r>
            <w:r w:rsidR="00B12955" w:rsidRPr="002D54E6">
              <w:rPr>
                <w:rFonts w:ascii="Verdana" w:eastAsia="Calibri" w:hAnsi="Verdana"/>
                <w:sz w:val="18"/>
                <w:szCs w:val="18"/>
              </w:rPr>
              <w:t>Przyjmującego</w:t>
            </w:r>
            <w:r w:rsidRPr="002D54E6">
              <w:rPr>
                <w:rFonts w:ascii="Verdana" w:eastAsia="Calibri" w:hAnsi="Verdana"/>
                <w:sz w:val="18"/>
                <w:szCs w:val="18"/>
              </w:rPr>
              <w:t xml:space="preserve"> zamówienie Badania wykonanego na urządzeniu należącym do Przyjmującego zamówienie</w:t>
            </w:r>
          </w:p>
          <w:p w14:paraId="681F8DC3" w14:textId="5A8726BD" w:rsidR="00781F2F" w:rsidRPr="002D54E6" w:rsidRDefault="00781F2F" w:rsidP="00C41C89">
            <w:pPr>
              <w:outlineLvl w:val="1"/>
              <w:rPr>
                <w:rFonts w:ascii="Verdana" w:eastAsia="Calibri" w:hAnsi="Verdana"/>
                <w:sz w:val="18"/>
                <w:szCs w:val="18"/>
              </w:rPr>
            </w:pPr>
            <w:r w:rsidRPr="002D54E6">
              <w:rPr>
                <w:rFonts w:ascii="Verdana" w:eastAsia="Calibri" w:hAnsi="Verdana"/>
                <w:sz w:val="18"/>
                <w:szCs w:val="18"/>
              </w:rPr>
              <w:t xml:space="preserve">- wykonanie analizy Badania i sporządzenie opisu Badania na urządzeniach należących do </w:t>
            </w:r>
            <w:r w:rsidR="00B12955" w:rsidRPr="002D54E6">
              <w:rPr>
                <w:rFonts w:ascii="Verdana" w:eastAsia="Calibri" w:hAnsi="Verdana"/>
                <w:sz w:val="18"/>
                <w:szCs w:val="18"/>
              </w:rPr>
              <w:t>Przyjmującego</w:t>
            </w:r>
            <w:r w:rsidRPr="002D54E6">
              <w:rPr>
                <w:rFonts w:ascii="Verdana" w:eastAsia="Calibri" w:hAnsi="Verdana"/>
                <w:sz w:val="18"/>
                <w:szCs w:val="18"/>
              </w:rPr>
              <w:t xml:space="preserve"> zamówienie</w:t>
            </w:r>
          </w:p>
          <w:p w14:paraId="0A966C59" w14:textId="7718024B" w:rsidR="00781F2F" w:rsidRPr="002D54E6" w:rsidRDefault="00781F2F" w:rsidP="00C41C89">
            <w:pPr>
              <w:outlineLvl w:val="1"/>
              <w:rPr>
                <w:rFonts w:ascii="Verdana" w:eastAsia="Calibri" w:hAnsi="Verdana"/>
                <w:sz w:val="18"/>
                <w:szCs w:val="18"/>
              </w:rPr>
            </w:pPr>
            <w:r w:rsidRPr="002D54E6">
              <w:rPr>
                <w:rFonts w:ascii="Verdana" w:eastAsia="Calibri" w:hAnsi="Verdana"/>
                <w:sz w:val="18"/>
                <w:szCs w:val="18"/>
              </w:rPr>
              <w:t xml:space="preserve">- udostępnienie Udzielającemu zamówienie przez witrynę internetową Przyjmującego zamówienie sporządzonego opisu Badania oraz wyników Badania zarejestrowanego na </w:t>
            </w:r>
            <w:r w:rsidR="00AA0CFA" w:rsidRPr="002D54E6">
              <w:rPr>
                <w:rFonts w:ascii="Verdana" w:eastAsia="Calibri" w:hAnsi="Verdana"/>
                <w:sz w:val="18"/>
                <w:szCs w:val="18"/>
              </w:rPr>
              <w:t>aparacie do polisomnografii.</w:t>
            </w:r>
          </w:p>
          <w:p w14:paraId="71B8E9BB" w14:textId="53012242" w:rsidR="00781F2F" w:rsidRPr="002D54E6" w:rsidRDefault="00781F2F" w:rsidP="00C41C89">
            <w:pPr>
              <w:outlineLvl w:val="1"/>
              <w:rPr>
                <w:rFonts w:ascii="Verdana" w:eastAsia="Calibri" w:hAnsi="Verdana"/>
                <w:sz w:val="18"/>
                <w:szCs w:val="18"/>
              </w:rPr>
            </w:pPr>
            <w:r w:rsidRPr="002D54E6">
              <w:rPr>
                <w:rFonts w:ascii="Verdana" w:eastAsia="Calibri" w:hAnsi="Verdana"/>
                <w:sz w:val="18"/>
                <w:szCs w:val="18"/>
              </w:rPr>
              <w:t xml:space="preserve">- usunięcie nieodwracalne powierzonych do przetwarzania danych (wynik Badania oraz sporządzony opis Badania) po upływie </w:t>
            </w:r>
            <w:r w:rsidR="004C04F6" w:rsidRPr="002D54E6">
              <w:rPr>
                <w:rFonts w:ascii="Verdana" w:eastAsia="Calibri" w:hAnsi="Verdana"/>
                <w:sz w:val="18"/>
                <w:szCs w:val="18"/>
              </w:rPr>
              <w:t xml:space="preserve">90 </w:t>
            </w:r>
            <w:r w:rsidRPr="002D54E6">
              <w:rPr>
                <w:rFonts w:ascii="Verdana" w:eastAsia="Calibri" w:hAnsi="Verdana"/>
                <w:sz w:val="18"/>
                <w:szCs w:val="18"/>
              </w:rPr>
              <w:t>dni od daty wykonania Badania i przekazanie potwierdzenia wykonania procedury usunięcia danych</w:t>
            </w:r>
          </w:p>
          <w:p w14:paraId="6EA30073" w14:textId="229679E8" w:rsidR="00781F2F" w:rsidRPr="002D54E6" w:rsidRDefault="00781F2F" w:rsidP="00C41C89">
            <w:pPr>
              <w:outlineLvl w:val="1"/>
              <w:rPr>
                <w:rFonts w:ascii="Verdana" w:eastAsia="Calibri" w:hAnsi="Verdana"/>
                <w:sz w:val="18"/>
                <w:szCs w:val="18"/>
              </w:rPr>
            </w:pPr>
          </w:p>
        </w:tc>
      </w:tr>
      <w:tr w:rsidR="0069238A" w:rsidRPr="00C41C89" w14:paraId="015EF5BC" w14:textId="77777777" w:rsidTr="006D1793">
        <w:trPr>
          <w:trHeight w:val="1278"/>
          <w:jc w:val="center"/>
        </w:trPr>
        <w:tc>
          <w:tcPr>
            <w:tcW w:w="3510" w:type="dxa"/>
            <w:shd w:val="clear" w:color="auto" w:fill="D9D9D9" w:themeFill="background1" w:themeFillShade="D9"/>
          </w:tcPr>
          <w:p w14:paraId="27581905" w14:textId="5DEBB1CE" w:rsidR="0069238A" w:rsidRPr="00C41C89" w:rsidRDefault="0069238A" w:rsidP="00C41C89">
            <w:pPr>
              <w:outlineLvl w:val="1"/>
              <w:rPr>
                <w:rFonts w:ascii="Verdana" w:eastAsia="Calibri" w:hAnsi="Verdana"/>
                <w:b/>
                <w:sz w:val="18"/>
                <w:szCs w:val="18"/>
              </w:rPr>
            </w:pPr>
            <w:r w:rsidRPr="00C41C89">
              <w:rPr>
                <w:rFonts w:ascii="Verdana" w:eastAsia="Calibri" w:hAnsi="Verdana"/>
                <w:b/>
                <w:sz w:val="18"/>
                <w:szCs w:val="18"/>
              </w:rPr>
              <w:t>Charakter przetwarzania</w:t>
            </w:r>
          </w:p>
          <w:p w14:paraId="79C48BBC" w14:textId="77777777" w:rsidR="0069238A" w:rsidRPr="00C41C89" w:rsidRDefault="0069238A" w:rsidP="00C41C89">
            <w:pPr>
              <w:outlineLvl w:val="1"/>
              <w:rPr>
                <w:rFonts w:ascii="Verdana" w:eastAsia="Calibri" w:hAnsi="Verdana"/>
                <w:sz w:val="18"/>
                <w:szCs w:val="18"/>
              </w:rPr>
            </w:pPr>
            <w:r w:rsidRPr="00C41C89">
              <w:rPr>
                <w:rFonts w:ascii="Verdana" w:eastAsia="Calibri" w:hAnsi="Verdana"/>
                <w:iCs/>
                <w:sz w:val="18"/>
                <w:szCs w:val="18"/>
              </w:rPr>
              <w:t>(np. systematyczny/sporadyczny)</w:t>
            </w:r>
          </w:p>
        </w:tc>
        <w:tc>
          <w:tcPr>
            <w:tcW w:w="5912" w:type="dxa"/>
          </w:tcPr>
          <w:p w14:paraId="0431B0F9" w14:textId="6A48FC68" w:rsidR="0069238A" w:rsidRPr="00C41C89" w:rsidRDefault="00781F2F" w:rsidP="00C41C89">
            <w:pPr>
              <w:outlineLvl w:val="1"/>
              <w:rPr>
                <w:rFonts w:ascii="Verdana" w:eastAsia="Calibri" w:hAnsi="Verdana"/>
                <w:sz w:val="18"/>
                <w:szCs w:val="18"/>
              </w:rPr>
            </w:pPr>
            <w:r>
              <w:rPr>
                <w:rFonts w:ascii="Verdana" w:eastAsia="Calibri" w:hAnsi="Verdana"/>
                <w:sz w:val="18"/>
                <w:szCs w:val="18"/>
              </w:rPr>
              <w:t>cykliczny</w:t>
            </w:r>
          </w:p>
        </w:tc>
      </w:tr>
      <w:tr w:rsidR="0069238A" w:rsidRPr="00C41C89" w14:paraId="41A8113D" w14:textId="77777777" w:rsidTr="006D1793">
        <w:trPr>
          <w:trHeight w:val="1418"/>
          <w:jc w:val="center"/>
        </w:trPr>
        <w:tc>
          <w:tcPr>
            <w:tcW w:w="3510" w:type="dxa"/>
            <w:shd w:val="clear" w:color="auto" w:fill="D9D9D9" w:themeFill="background1" w:themeFillShade="D9"/>
          </w:tcPr>
          <w:p w14:paraId="3305E665" w14:textId="16BEC26C" w:rsidR="0069238A" w:rsidRPr="00C41C89" w:rsidRDefault="0069238A" w:rsidP="00C41C89">
            <w:pPr>
              <w:outlineLvl w:val="1"/>
              <w:rPr>
                <w:rFonts w:ascii="Verdana" w:eastAsia="Calibri" w:hAnsi="Verdana"/>
                <w:b/>
                <w:sz w:val="18"/>
                <w:szCs w:val="18"/>
              </w:rPr>
            </w:pPr>
            <w:r w:rsidRPr="00C41C89">
              <w:rPr>
                <w:rFonts w:ascii="Verdana" w:eastAsia="Calibri" w:hAnsi="Verdana"/>
                <w:b/>
                <w:sz w:val="18"/>
                <w:szCs w:val="18"/>
              </w:rPr>
              <w:t>Cel</w:t>
            </w:r>
            <w:r w:rsidR="003810F4">
              <w:rPr>
                <w:rFonts w:ascii="Verdana" w:eastAsia="Calibri" w:hAnsi="Verdana"/>
                <w:b/>
                <w:sz w:val="18"/>
                <w:szCs w:val="18"/>
              </w:rPr>
              <w:t>/e</w:t>
            </w:r>
            <w:r w:rsidRPr="00C41C89">
              <w:rPr>
                <w:rFonts w:ascii="Verdana" w:eastAsia="Calibri" w:hAnsi="Verdana"/>
                <w:b/>
                <w:sz w:val="18"/>
                <w:szCs w:val="18"/>
              </w:rPr>
              <w:t xml:space="preserve"> przetwarzania</w:t>
            </w:r>
          </w:p>
          <w:p w14:paraId="046473E8" w14:textId="77777777" w:rsidR="0069238A" w:rsidRPr="00C41C89" w:rsidRDefault="0069238A" w:rsidP="00C41C89">
            <w:pPr>
              <w:outlineLvl w:val="1"/>
              <w:rPr>
                <w:rFonts w:ascii="Verdana" w:eastAsia="Calibri" w:hAnsi="Verdana"/>
                <w:sz w:val="18"/>
                <w:szCs w:val="18"/>
              </w:rPr>
            </w:pPr>
            <w:r w:rsidRPr="00C41C89">
              <w:rPr>
                <w:rFonts w:ascii="Verdana" w:eastAsia="Calibri" w:hAnsi="Verdana"/>
                <w:sz w:val="18"/>
                <w:szCs w:val="18"/>
              </w:rPr>
              <w:t>(np. wykonanie umowy z dnia…)</w:t>
            </w:r>
          </w:p>
        </w:tc>
        <w:tc>
          <w:tcPr>
            <w:tcW w:w="5912" w:type="dxa"/>
          </w:tcPr>
          <w:p w14:paraId="712C0AD2" w14:textId="68181957" w:rsidR="0069238A" w:rsidRPr="00C41C89" w:rsidRDefault="00781F2F" w:rsidP="00781F2F">
            <w:pPr>
              <w:outlineLvl w:val="1"/>
              <w:rPr>
                <w:rFonts w:ascii="Verdana" w:eastAsia="Calibri" w:hAnsi="Verdana"/>
                <w:sz w:val="18"/>
                <w:szCs w:val="18"/>
              </w:rPr>
            </w:pPr>
            <w:r>
              <w:rPr>
                <w:rFonts w:ascii="Verdana" w:eastAsia="Calibri" w:hAnsi="Verdana"/>
                <w:sz w:val="18"/>
                <w:szCs w:val="18"/>
              </w:rPr>
              <w:t xml:space="preserve">Realizacja Umowy głównej </w:t>
            </w:r>
            <w:r w:rsidRPr="002F6DEA">
              <w:rPr>
                <w:rFonts w:ascii="Verdana" w:eastAsia="Calibri" w:hAnsi="Verdana"/>
                <w:sz w:val="18"/>
                <w:szCs w:val="18"/>
              </w:rPr>
              <w:t>nr …..</w:t>
            </w:r>
            <w:r>
              <w:rPr>
                <w:rFonts w:ascii="Verdana" w:eastAsia="Calibri" w:hAnsi="Verdana"/>
                <w:sz w:val="18"/>
                <w:szCs w:val="18"/>
              </w:rPr>
              <w:t xml:space="preserve"> na udzielanie świadczeń zdrowotnych </w:t>
            </w:r>
          </w:p>
        </w:tc>
      </w:tr>
      <w:tr w:rsidR="0069238A" w:rsidRPr="00C41C89" w14:paraId="4B08E398" w14:textId="77777777" w:rsidTr="006D1793">
        <w:trPr>
          <w:trHeight w:val="1418"/>
          <w:jc w:val="center"/>
        </w:trPr>
        <w:tc>
          <w:tcPr>
            <w:tcW w:w="3510" w:type="dxa"/>
            <w:shd w:val="clear" w:color="auto" w:fill="D9D9D9" w:themeFill="background1" w:themeFillShade="D9"/>
          </w:tcPr>
          <w:p w14:paraId="67AA2574" w14:textId="77777777" w:rsidR="0069238A" w:rsidRPr="00C41C89" w:rsidRDefault="0069238A" w:rsidP="00C41C89">
            <w:pPr>
              <w:outlineLvl w:val="1"/>
              <w:rPr>
                <w:rFonts w:ascii="Verdana" w:eastAsia="Calibri" w:hAnsi="Verdana"/>
                <w:b/>
                <w:sz w:val="18"/>
                <w:szCs w:val="18"/>
              </w:rPr>
            </w:pPr>
            <w:r w:rsidRPr="00C41C89">
              <w:rPr>
                <w:rFonts w:ascii="Verdana" w:eastAsia="Calibri" w:hAnsi="Verdana"/>
                <w:b/>
                <w:sz w:val="18"/>
                <w:szCs w:val="18"/>
              </w:rPr>
              <w:t>Czas przetwarzania</w:t>
            </w:r>
          </w:p>
          <w:p w14:paraId="056BBA3F" w14:textId="77777777" w:rsidR="0069238A" w:rsidRPr="00C41C89" w:rsidRDefault="0069238A" w:rsidP="00C41C89">
            <w:pPr>
              <w:outlineLvl w:val="1"/>
              <w:rPr>
                <w:rFonts w:ascii="Verdana" w:eastAsia="Calibri" w:hAnsi="Verdana"/>
                <w:i/>
                <w:sz w:val="18"/>
                <w:szCs w:val="18"/>
              </w:rPr>
            </w:pPr>
            <w:r w:rsidRPr="00C41C89">
              <w:rPr>
                <w:rFonts w:ascii="Verdana" w:eastAsia="Calibri" w:hAnsi="Verdana"/>
                <w:sz w:val="18"/>
                <w:szCs w:val="18"/>
              </w:rPr>
              <w:t>(np</w:t>
            </w:r>
            <w:r w:rsidRPr="00C41C89">
              <w:rPr>
                <w:rFonts w:ascii="Verdana" w:eastAsia="Calibri" w:hAnsi="Verdana"/>
                <w:i/>
                <w:sz w:val="18"/>
                <w:szCs w:val="18"/>
              </w:rPr>
              <w:t xml:space="preserve">. </w:t>
            </w:r>
            <w:r w:rsidRPr="00C41C89">
              <w:rPr>
                <w:rFonts w:ascii="Verdana" w:eastAsia="Calibri" w:hAnsi="Verdana"/>
                <w:i/>
                <w:iCs/>
                <w:sz w:val="18"/>
                <w:szCs w:val="18"/>
              </w:rPr>
              <w:t>okres obowiązywania umowy</w:t>
            </w:r>
            <w:r w:rsidRPr="00C41C89">
              <w:rPr>
                <w:rFonts w:ascii="Verdana" w:eastAsia="Calibri" w:hAnsi="Verdana"/>
                <w:i/>
                <w:iCs/>
                <w:sz w:val="18"/>
                <w:szCs w:val="18"/>
              </w:rPr>
              <w:br/>
              <w:t>z dnia…)</w:t>
            </w:r>
          </w:p>
        </w:tc>
        <w:tc>
          <w:tcPr>
            <w:tcW w:w="5912" w:type="dxa"/>
          </w:tcPr>
          <w:p w14:paraId="10D4B3F8" w14:textId="5C4858D0" w:rsidR="0069238A" w:rsidRPr="00C41C89" w:rsidRDefault="00781F2F" w:rsidP="00781F2F">
            <w:pPr>
              <w:outlineLvl w:val="1"/>
              <w:rPr>
                <w:rFonts w:ascii="Verdana" w:eastAsia="Calibri" w:hAnsi="Verdana"/>
                <w:sz w:val="18"/>
                <w:szCs w:val="18"/>
              </w:rPr>
            </w:pPr>
            <w:r>
              <w:rPr>
                <w:rFonts w:ascii="Verdana" w:eastAsia="Calibri" w:hAnsi="Verdana"/>
                <w:sz w:val="18"/>
                <w:szCs w:val="18"/>
              </w:rPr>
              <w:t>Okres obowiązywania Umowy główn</w:t>
            </w:r>
            <w:r w:rsidRPr="00337C85">
              <w:rPr>
                <w:rFonts w:ascii="Verdana" w:eastAsia="Calibri" w:hAnsi="Verdana"/>
                <w:sz w:val="18"/>
                <w:szCs w:val="18"/>
              </w:rPr>
              <w:t xml:space="preserve">ej </w:t>
            </w:r>
            <w:r w:rsidRPr="002F6DEA">
              <w:rPr>
                <w:rFonts w:ascii="Verdana" w:eastAsia="Calibri" w:hAnsi="Verdana"/>
                <w:sz w:val="18"/>
                <w:szCs w:val="18"/>
              </w:rPr>
              <w:t>od ….. do …..</w:t>
            </w:r>
            <w:r>
              <w:rPr>
                <w:rFonts w:ascii="Verdana" w:eastAsia="Calibri" w:hAnsi="Verdana"/>
                <w:sz w:val="18"/>
                <w:szCs w:val="18"/>
              </w:rPr>
              <w:t xml:space="preserve"> </w:t>
            </w:r>
          </w:p>
        </w:tc>
      </w:tr>
    </w:tbl>
    <w:p w14:paraId="2F102865" w14:textId="77777777" w:rsidR="00F358F7" w:rsidRPr="00C41C89" w:rsidRDefault="00F358F7" w:rsidP="00C41C89">
      <w:pPr>
        <w:spacing w:after="0" w:line="240" w:lineRule="auto"/>
        <w:rPr>
          <w:rFonts w:ascii="Verdana" w:hAnsi="Verdana" w:cs="Times New Roman"/>
          <w:b/>
          <w:sz w:val="18"/>
          <w:szCs w:val="18"/>
        </w:rPr>
      </w:pPr>
    </w:p>
    <w:p w14:paraId="19EA6CEE" w14:textId="77777777" w:rsidR="007F620D" w:rsidRPr="00C41C89" w:rsidRDefault="007F620D" w:rsidP="00C41C89">
      <w:pPr>
        <w:spacing w:after="0" w:line="240" w:lineRule="auto"/>
        <w:rPr>
          <w:rFonts w:ascii="Verdana" w:hAnsi="Verdana" w:cs="Times New Roman"/>
          <w:b/>
          <w:sz w:val="18"/>
          <w:szCs w:val="18"/>
        </w:rPr>
      </w:pPr>
      <w:r w:rsidRPr="00C41C89">
        <w:rPr>
          <w:rFonts w:ascii="Verdana" w:hAnsi="Verdana" w:cs="Times New Roman"/>
          <w:b/>
          <w:sz w:val="18"/>
          <w:szCs w:val="18"/>
        </w:rPr>
        <w:br w:type="page"/>
      </w:r>
    </w:p>
    <w:p w14:paraId="5161AFD1" w14:textId="71495F8B" w:rsidR="00F358F7" w:rsidRPr="00C41C89" w:rsidRDefault="00F358F7" w:rsidP="00C41C89">
      <w:pPr>
        <w:spacing w:after="0" w:line="240" w:lineRule="auto"/>
        <w:jc w:val="right"/>
        <w:rPr>
          <w:rFonts w:ascii="Verdana" w:hAnsi="Verdana" w:cs="Times New Roman"/>
          <w:b/>
          <w:sz w:val="18"/>
          <w:szCs w:val="18"/>
        </w:rPr>
      </w:pPr>
      <w:r w:rsidRPr="00C41C89">
        <w:rPr>
          <w:rFonts w:ascii="Verdana" w:hAnsi="Verdana" w:cs="Times New Roman"/>
          <w:b/>
          <w:sz w:val="18"/>
          <w:szCs w:val="18"/>
        </w:rPr>
        <w:lastRenderedPageBreak/>
        <w:t xml:space="preserve">Załącznik nr </w:t>
      </w:r>
      <w:r w:rsidR="0020762B" w:rsidRPr="00C41C89">
        <w:rPr>
          <w:rFonts w:ascii="Verdana" w:hAnsi="Verdana" w:cs="Times New Roman"/>
          <w:b/>
          <w:sz w:val="18"/>
          <w:szCs w:val="18"/>
        </w:rPr>
        <w:t>B</w:t>
      </w:r>
      <w:r w:rsidRPr="00C41C89">
        <w:rPr>
          <w:rFonts w:ascii="Verdana" w:hAnsi="Verdana" w:cs="Times New Roman"/>
          <w:b/>
          <w:sz w:val="18"/>
          <w:szCs w:val="18"/>
        </w:rPr>
        <w:t xml:space="preserve"> – Podwykonawcy zatwierdzeni przez Administratora</w:t>
      </w:r>
    </w:p>
    <w:p w14:paraId="2BA2B819" w14:textId="77777777" w:rsidR="00F358F7" w:rsidRPr="00C41C89" w:rsidRDefault="00F358F7" w:rsidP="00C41C89">
      <w:pPr>
        <w:spacing w:after="0" w:line="240" w:lineRule="auto"/>
        <w:rPr>
          <w:rFonts w:ascii="Verdana" w:hAnsi="Verdana" w:cs="Times New Roman"/>
          <w:sz w:val="18"/>
          <w:szCs w:val="18"/>
        </w:rPr>
      </w:pPr>
    </w:p>
    <w:tbl>
      <w:tblPr>
        <w:tblStyle w:val="Tabela-Siatka"/>
        <w:tblW w:w="5000" w:type="pct"/>
        <w:tblLook w:val="04A0" w:firstRow="1" w:lastRow="0" w:firstColumn="1" w:lastColumn="0" w:noHBand="0" w:noVBand="1"/>
      </w:tblPr>
      <w:tblGrid>
        <w:gridCol w:w="670"/>
        <w:gridCol w:w="3972"/>
        <w:gridCol w:w="3972"/>
        <w:gridCol w:w="1842"/>
      </w:tblGrid>
      <w:tr w:rsidR="00F358F7" w:rsidRPr="00C41C89" w14:paraId="08C93DCA" w14:textId="77777777" w:rsidTr="008D556C">
        <w:trPr>
          <w:trHeight w:val="283"/>
        </w:trPr>
        <w:tc>
          <w:tcPr>
            <w:tcW w:w="320" w:type="pct"/>
            <w:shd w:val="clear" w:color="auto" w:fill="D9D9D9" w:themeFill="background1" w:themeFillShade="D9"/>
            <w:vAlign w:val="center"/>
          </w:tcPr>
          <w:p w14:paraId="1C7D6263" w14:textId="77777777" w:rsidR="00F358F7" w:rsidRPr="00C41C89" w:rsidRDefault="00F358F7" w:rsidP="00C41C89">
            <w:pPr>
              <w:jc w:val="center"/>
              <w:outlineLvl w:val="1"/>
              <w:rPr>
                <w:rFonts w:ascii="Verdana" w:hAnsi="Verdana" w:cs="Times New Roman"/>
                <w:b/>
                <w:sz w:val="18"/>
                <w:szCs w:val="18"/>
              </w:rPr>
            </w:pPr>
            <w:r w:rsidRPr="00C41C89">
              <w:rPr>
                <w:rFonts w:ascii="Verdana" w:hAnsi="Verdana" w:cs="Times New Roman"/>
                <w:b/>
                <w:sz w:val="18"/>
                <w:szCs w:val="18"/>
              </w:rPr>
              <w:t>Lp.</w:t>
            </w:r>
          </w:p>
        </w:tc>
        <w:tc>
          <w:tcPr>
            <w:tcW w:w="1899" w:type="pct"/>
            <w:shd w:val="clear" w:color="auto" w:fill="D9D9D9" w:themeFill="background1" w:themeFillShade="D9"/>
            <w:vAlign w:val="center"/>
          </w:tcPr>
          <w:p w14:paraId="11343880" w14:textId="77777777" w:rsidR="00F358F7" w:rsidRPr="00C41C89" w:rsidRDefault="00F358F7" w:rsidP="00C41C89">
            <w:pPr>
              <w:jc w:val="center"/>
              <w:outlineLvl w:val="1"/>
              <w:rPr>
                <w:rFonts w:ascii="Verdana" w:hAnsi="Verdana" w:cs="Times New Roman"/>
                <w:b/>
                <w:sz w:val="18"/>
                <w:szCs w:val="18"/>
              </w:rPr>
            </w:pPr>
            <w:r w:rsidRPr="00C41C89">
              <w:rPr>
                <w:rFonts w:ascii="Verdana" w:hAnsi="Verdana" w:cs="Times New Roman"/>
                <w:b/>
                <w:sz w:val="18"/>
                <w:szCs w:val="18"/>
              </w:rPr>
              <w:t>Nazwa</w:t>
            </w:r>
          </w:p>
        </w:tc>
        <w:tc>
          <w:tcPr>
            <w:tcW w:w="1899" w:type="pct"/>
            <w:shd w:val="clear" w:color="auto" w:fill="D9D9D9" w:themeFill="background1" w:themeFillShade="D9"/>
            <w:vAlign w:val="center"/>
          </w:tcPr>
          <w:p w14:paraId="1B683362" w14:textId="77777777" w:rsidR="00F358F7" w:rsidRPr="00C41C89" w:rsidRDefault="00F358F7" w:rsidP="00C41C89">
            <w:pPr>
              <w:jc w:val="center"/>
              <w:outlineLvl w:val="1"/>
              <w:rPr>
                <w:rFonts w:ascii="Verdana" w:hAnsi="Verdana" w:cs="Times New Roman"/>
                <w:b/>
                <w:sz w:val="18"/>
                <w:szCs w:val="18"/>
              </w:rPr>
            </w:pPr>
            <w:r w:rsidRPr="00C41C89">
              <w:rPr>
                <w:rFonts w:ascii="Verdana" w:hAnsi="Verdana" w:cs="Times New Roman"/>
                <w:b/>
                <w:sz w:val="18"/>
                <w:szCs w:val="18"/>
              </w:rPr>
              <w:t>Adres</w:t>
            </w:r>
          </w:p>
        </w:tc>
        <w:tc>
          <w:tcPr>
            <w:tcW w:w="881" w:type="pct"/>
            <w:shd w:val="clear" w:color="auto" w:fill="D9D9D9" w:themeFill="background1" w:themeFillShade="D9"/>
            <w:vAlign w:val="center"/>
          </w:tcPr>
          <w:p w14:paraId="078808E0" w14:textId="77777777" w:rsidR="00F358F7" w:rsidRPr="00C41C89" w:rsidRDefault="00F358F7" w:rsidP="00C41C89">
            <w:pPr>
              <w:jc w:val="center"/>
              <w:outlineLvl w:val="1"/>
              <w:rPr>
                <w:rFonts w:ascii="Verdana" w:hAnsi="Verdana" w:cs="Times New Roman"/>
                <w:b/>
                <w:sz w:val="18"/>
                <w:szCs w:val="18"/>
              </w:rPr>
            </w:pPr>
            <w:r w:rsidRPr="00C41C89">
              <w:rPr>
                <w:rFonts w:ascii="Verdana" w:hAnsi="Verdana" w:cs="Times New Roman"/>
                <w:b/>
                <w:sz w:val="18"/>
                <w:szCs w:val="18"/>
              </w:rPr>
              <w:t>NIP</w:t>
            </w:r>
          </w:p>
        </w:tc>
      </w:tr>
      <w:tr w:rsidR="00F358F7" w:rsidRPr="00C41C89" w14:paraId="7CFDA3AD" w14:textId="77777777" w:rsidTr="008D556C">
        <w:trPr>
          <w:trHeight w:val="283"/>
        </w:trPr>
        <w:tc>
          <w:tcPr>
            <w:tcW w:w="320" w:type="pct"/>
            <w:vAlign w:val="center"/>
          </w:tcPr>
          <w:p w14:paraId="2B541BA4" w14:textId="77777777" w:rsidR="00F358F7" w:rsidRPr="00C41C89" w:rsidRDefault="00F358F7" w:rsidP="00C41C89">
            <w:pPr>
              <w:numPr>
                <w:ilvl w:val="0"/>
                <w:numId w:val="2"/>
              </w:numPr>
              <w:jc w:val="center"/>
              <w:outlineLvl w:val="1"/>
              <w:rPr>
                <w:rFonts w:ascii="Verdana" w:hAnsi="Verdana" w:cs="Times New Roman"/>
                <w:sz w:val="18"/>
                <w:szCs w:val="18"/>
              </w:rPr>
            </w:pPr>
          </w:p>
        </w:tc>
        <w:tc>
          <w:tcPr>
            <w:tcW w:w="1899" w:type="pct"/>
            <w:vAlign w:val="center"/>
          </w:tcPr>
          <w:p w14:paraId="54B53154" w14:textId="77777777" w:rsidR="00F358F7" w:rsidRPr="00C41C89" w:rsidRDefault="00F358F7" w:rsidP="00C41C89">
            <w:pPr>
              <w:jc w:val="center"/>
              <w:outlineLvl w:val="1"/>
              <w:rPr>
                <w:rFonts w:ascii="Verdana" w:hAnsi="Verdana" w:cs="Times New Roman"/>
                <w:sz w:val="18"/>
                <w:szCs w:val="18"/>
              </w:rPr>
            </w:pPr>
          </w:p>
        </w:tc>
        <w:tc>
          <w:tcPr>
            <w:tcW w:w="1899" w:type="pct"/>
            <w:vAlign w:val="center"/>
          </w:tcPr>
          <w:p w14:paraId="463239AF" w14:textId="77777777" w:rsidR="00F358F7" w:rsidRPr="00C41C89" w:rsidRDefault="00F358F7" w:rsidP="00C41C89">
            <w:pPr>
              <w:jc w:val="center"/>
              <w:outlineLvl w:val="1"/>
              <w:rPr>
                <w:rFonts w:ascii="Verdana" w:hAnsi="Verdana" w:cs="Times New Roman"/>
                <w:sz w:val="18"/>
                <w:szCs w:val="18"/>
              </w:rPr>
            </w:pPr>
          </w:p>
        </w:tc>
        <w:tc>
          <w:tcPr>
            <w:tcW w:w="881" w:type="pct"/>
            <w:vAlign w:val="center"/>
          </w:tcPr>
          <w:p w14:paraId="0FDBC412" w14:textId="77777777" w:rsidR="00F358F7" w:rsidRPr="00C41C89" w:rsidRDefault="00F358F7" w:rsidP="00C41C89">
            <w:pPr>
              <w:jc w:val="center"/>
              <w:outlineLvl w:val="1"/>
              <w:rPr>
                <w:rFonts w:ascii="Verdana" w:hAnsi="Verdana" w:cs="Times New Roman"/>
                <w:sz w:val="18"/>
                <w:szCs w:val="18"/>
              </w:rPr>
            </w:pPr>
          </w:p>
        </w:tc>
      </w:tr>
      <w:tr w:rsidR="00F358F7" w:rsidRPr="00C41C89" w14:paraId="02CA81D8" w14:textId="77777777" w:rsidTr="008D556C">
        <w:trPr>
          <w:trHeight w:val="283"/>
        </w:trPr>
        <w:tc>
          <w:tcPr>
            <w:tcW w:w="320" w:type="pct"/>
            <w:vAlign w:val="center"/>
          </w:tcPr>
          <w:p w14:paraId="297D2C72" w14:textId="77777777" w:rsidR="00F358F7" w:rsidRPr="00C41C89" w:rsidRDefault="00F358F7" w:rsidP="00C41C89">
            <w:pPr>
              <w:numPr>
                <w:ilvl w:val="0"/>
                <w:numId w:val="2"/>
              </w:numPr>
              <w:jc w:val="center"/>
              <w:outlineLvl w:val="1"/>
              <w:rPr>
                <w:rFonts w:ascii="Verdana" w:hAnsi="Verdana" w:cs="Times New Roman"/>
                <w:sz w:val="18"/>
                <w:szCs w:val="18"/>
              </w:rPr>
            </w:pPr>
          </w:p>
        </w:tc>
        <w:tc>
          <w:tcPr>
            <w:tcW w:w="1899" w:type="pct"/>
            <w:vAlign w:val="center"/>
          </w:tcPr>
          <w:p w14:paraId="421EC9FC" w14:textId="77777777" w:rsidR="00F358F7" w:rsidRPr="00C41C89" w:rsidRDefault="00F358F7" w:rsidP="00C41C89">
            <w:pPr>
              <w:jc w:val="center"/>
              <w:outlineLvl w:val="1"/>
              <w:rPr>
                <w:rFonts w:ascii="Verdana" w:hAnsi="Verdana" w:cs="Times New Roman"/>
                <w:sz w:val="18"/>
                <w:szCs w:val="18"/>
              </w:rPr>
            </w:pPr>
          </w:p>
        </w:tc>
        <w:tc>
          <w:tcPr>
            <w:tcW w:w="1899" w:type="pct"/>
            <w:vAlign w:val="center"/>
          </w:tcPr>
          <w:p w14:paraId="3237A7B5" w14:textId="77777777" w:rsidR="00F358F7" w:rsidRPr="00C41C89" w:rsidRDefault="00F358F7" w:rsidP="00C41C89">
            <w:pPr>
              <w:jc w:val="center"/>
              <w:outlineLvl w:val="1"/>
              <w:rPr>
                <w:rFonts w:ascii="Verdana" w:hAnsi="Verdana" w:cs="Times New Roman"/>
                <w:sz w:val="18"/>
                <w:szCs w:val="18"/>
              </w:rPr>
            </w:pPr>
          </w:p>
        </w:tc>
        <w:tc>
          <w:tcPr>
            <w:tcW w:w="881" w:type="pct"/>
            <w:vAlign w:val="center"/>
          </w:tcPr>
          <w:p w14:paraId="1C299875" w14:textId="77777777" w:rsidR="00F358F7" w:rsidRPr="00C41C89" w:rsidRDefault="00F358F7" w:rsidP="00C41C89">
            <w:pPr>
              <w:jc w:val="center"/>
              <w:outlineLvl w:val="1"/>
              <w:rPr>
                <w:rFonts w:ascii="Verdana" w:hAnsi="Verdana" w:cs="Times New Roman"/>
                <w:sz w:val="18"/>
                <w:szCs w:val="18"/>
              </w:rPr>
            </w:pPr>
          </w:p>
        </w:tc>
      </w:tr>
      <w:tr w:rsidR="00F358F7" w:rsidRPr="00C41C89" w14:paraId="3FE6FE80" w14:textId="77777777" w:rsidTr="008D556C">
        <w:trPr>
          <w:trHeight w:val="283"/>
        </w:trPr>
        <w:tc>
          <w:tcPr>
            <w:tcW w:w="320" w:type="pct"/>
            <w:vAlign w:val="center"/>
          </w:tcPr>
          <w:p w14:paraId="2DE3FDEE" w14:textId="77777777" w:rsidR="00F358F7" w:rsidRPr="00C41C89" w:rsidRDefault="00F358F7" w:rsidP="00C41C89">
            <w:pPr>
              <w:numPr>
                <w:ilvl w:val="0"/>
                <w:numId w:val="2"/>
              </w:numPr>
              <w:jc w:val="center"/>
              <w:outlineLvl w:val="1"/>
              <w:rPr>
                <w:rFonts w:ascii="Verdana" w:hAnsi="Verdana" w:cs="Times New Roman"/>
                <w:sz w:val="18"/>
                <w:szCs w:val="18"/>
              </w:rPr>
            </w:pPr>
          </w:p>
        </w:tc>
        <w:tc>
          <w:tcPr>
            <w:tcW w:w="1899" w:type="pct"/>
            <w:vAlign w:val="center"/>
          </w:tcPr>
          <w:p w14:paraId="1E9171BA" w14:textId="77777777" w:rsidR="00F358F7" w:rsidRPr="00C41C89" w:rsidRDefault="00F358F7" w:rsidP="00C41C89">
            <w:pPr>
              <w:jc w:val="center"/>
              <w:outlineLvl w:val="1"/>
              <w:rPr>
                <w:rFonts w:ascii="Verdana" w:hAnsi="Verdana" w:cs="Times New Roman"/>
                <w:sz w:val="18"/>
                <w:szCs w:val="18"/>
              </w:rPr>
            </w:pPr>
          </w:p>
        </w:tc>
        <w:tc>
          <w:tcPr>
            <w:tcW w:w="1899" w:type="pct"/>
            <w:vAlign w:val="center"/>
          </w:tcPr>
          <w:p w14:paraId="4CC4A404" w14:textId="77777777" w:rsidR="00F358F7" w:rsidRPr="00C41C89" w:rsidRDefault="00F358F7" w:rsidP="00C41C89">
            <w:pPr>
              <w:jc w:val="center"/>
              <w:outlineLvl w:val="1"/>
              <w:rPr>
                <w:rFonts w:ascii="Verdana" w:hAnsi="Verdana" w:cs="Times New Roman"/>
                <w:sz w:val="18"/>
                <w:szCs w:val="18"/>
              </w:rPr>
            </w:pPr>
          </w:p>
        </w:tc>
        <w:tc>
          <w:tcPr>
            <w:tcW w:w="881" w:type="pct"/>
            <w:vAlign w:val="center"/>
          </w:tcPr>
          <w:p w14:paraId="2ED5172E" w14:textId="77777777" w:rsidR="00F358F7" w:rsidRPr="00C41C89" w:rsidRDefault="00F358F7" w:rsidP="00C41C89">
            <w:pPr>
              <w:jc w:val="center"/>
              <w:outlineLvl w:val="1"/>
              <w:rPr>
                <w:rFonts w:ascii="Verdana" w:hAnsi="Verdana" w:cs="Times New Roman"/>
                <w:sz w:val="18"/>
                <w:szCs w:val="18"/>
              </w:rPr>
            </w:pPr>
          </w:p>
        </w:tc>
      </w:tr>
    </w:tbl>
    <w:p w14:paraId="1BBE5695" w14:textId="77777777" w:rsidR="00DA4801" w:rsidRPr="00C41C89" w:rsidRDefault="00DA4801" w:rsidP="00C41C89">
      <w:pPr>
        <w:spacing w:after="0" w:line="240" w:lineRule="auto"/>
        <w:rPr>
          <w:rFonts w:ascii="Verdana" w:hAnsi="Verdana"/>
          <w:sz w:val="18"/>
          <w:szCs w:val="18"/>
        </w:rPr>
      </w:pPr>
    </w:p>
    <w:sectPr w:rsidR="00DA4801" w:rsidRPr="00C41C89" w:rsidSect="006D1793">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B8376" w14:textId="77777777" w:rsidR="00405BA9" w:rsidRDefault="00405BA9" w:rsidP="00335233">
      <w:pPr>
        <w:spacing w:after="0" w:line="240" w:lineRule="auto"/>
      </w:pPr>
      <w:r>
        <w:separator/>
      </w:r>
    </w:p>
  </w:endnote>
  <w:endnote w:type="continuationSeparator" w:id="0">
    <w:p w14:paraId="5E64F728" w14:textId="77777777" w:rsidR="00405BA9" w:rsidRDefault="00405BA9" w:rsidP="00335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6989262"/>
      <w:docPartObj>
        <w:docPartGallery w:val="Page Numbers (Bottom of Page)"/>
        <w:docPartUnique/>
      </w:docPartObj>
    </w:sdtPr>
    <w:sdtContent>
      <w:p w14:paraId="4BC58426" w14:textId="7C7A40B7" w:rsidR="00335233" w:rsidRDefault="00335233">
        <w:pPr>
          <w:pStyle w:val="Stopka"/>
          <w:jc w:val="center"/>
        </w:pPr>
        <w:r>
          <w:fldChar w:fldCharType="begin"/>
        </w:r>
        <w:r>
          <w:instrText>PAGE   \* MERGEFORMAT</w:instrText>
        </w:r>
        <w:r>
          <w:fldChar w:fldCharType="separate"/>
        </w:r>
        <w:r w:rsidR="00B35408">
          <w:rPr>
            <w:noProof/>
          </w:rPr>
          <w:t>7</w:t>
        </w:r>
        <w:r>
          <w:fldChar w:fldCharType="end"/>
        </w:r>
      </w:p>
    </w:sdtContent>
  </w:sdt>
  <w:p w14:paraId="437D11CE" w14:textId="77777777" w:rsidR="00335233" w:rsidRDefault="0033523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42756" w14:textId="77777777" w:rsidR="00405BA9" w:rsidRDefault="00405BA9" w:rsidP="00335233">
      <w:pPr>
        <w:spacing w:after="0" w:line="240" w:lineRule="auto"/>
      </w:pPr>
      <w:r>
        <w:separator/>
      </w:r>
    </w:p>
  </w:footnote>
  <w:footnote w:type="continuationSeparator" w:id="0">
    <w:p w14:paraId="3126592B" w14:textId="77777777" w:rsidR="00405BA9" w:rsidRDefault="00405BA9" w:rsidP="00335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4"/>
    <w:multiLevelType w:val="multilevel"/>
    <w:tmpl w:val="00000024"/>
    <w:name w:val="WW8Num58"/>
    <w:lvl w:ilvl="0">
      <w:start w:val="1"/>
      <w:numFmt w:val="decimal"/>
      <w:lvlText w:val="%1."/>
      <w:lvlJc w:val="left"/>
      <w:pPr>
        <w:tabs>
          <w:tab w:val="num" w:pos="0"/>
        </w:tabs>
        <w:ind w:left="360" w:hanging="360"/>
      </w:pPr>
      <w:rPr>
        <w:rFonts w:hint="default"/>
      </w:rPr>
    </w:lvl>
    <w:lvl w:ilvl="1">
      <w:start w:val="1"/>
      <w:numFmt w:val="decimal"/>
      <w:lvlText w:val="%2."/>
      <w:lvlJc w:val="left"/>
      <w:pPr>
        <w:tabs>
          <w:tab w:val="num" w:pos="0"/>
        </w:tabs>
        <w:ind w:left="360" w:hanging="360"/>
      </w:pPr>
      <w:rPr>
        <w:rFonts w:ascii="Verdana" w:eastAsia="Calibri" w:hAnsi="Verdana" w:cs="Times New Roman" w:hint="default"/>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01373F43"/>
    <w:multiLevelType w:val="hybridMultilevel"/>
    <w:tmpl w:val="2188C64E"/>
    <w:lvl w:ilvl="0" w:tplc="65DC2EE2">
      <w:start w:val="1"/>
      <w:numFmt w:val="decimal"/>
      <w:lvlText w:val="%1."/>
      <w:lvlJc w:val="left"/>
      <w:pPr>
        <w:ind w:left="720" w:hanging="36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AE046B4"/>
    <w:multiLevelType w:val="hybridMultilevel"/>
    <w:tmpl w:val="AAE0F9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5933E99"/>
    <w:multiLevelType w:val="hybridMultilevel"/>
    <w:tmpl w:val="75188B6A"/>
    <w:lvl w:ilvl="0" w:tplc="B4325892">
      <w:start w:val="1"/>
      <w:numFmt w:val="decimal"/>
      <w:suff w:val="nothing"/>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A7E5142"/>
    <w:multiLevelType w:val="hybridMultilevel"/>
    <w:tmpl w:val="0DEC60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3520FF3"/>
    <w:multiLevelType w:val="hybridMultilevel"/>
    <w:tmpl w:val="FBBE4E02"/>
    <w:lvl w:ilvl="0" w:tplc="0415000F">
      <w:start w:val="1"/>
      <w:numFmt w:val="decimal"/>
      <w:lvlText w:val="%1."/>
      <w:lvlJc w:val="left"/>
      <w:pPr>
        <w:ind w:left="360" w:hanging="360"/>
      </w:pPr>
      <w:rPr>
        <w:rFonts w:hint="default"/>
      </w:rPr>
    </w:lvl>
    <w:lvl w:ilvl="1" w:tplc="4880D538">
      <w:start w:val="1"/>
      <w:numFmt w:val="decimal"/>
      <w:lvlText w:val="%2."/>
      <w:lvlJc w:val="left"/>
      <w:pPr>
        <w:ind w:left="360" w:hanging="360"/>
      </w:pPr>
      <w:rPr>
        <w:rFonts w:ascii="Verdana" w:eastAsiaTheme="minorHAnsi" w:hAnsi="Verdana" w:cs="Times New Roman" w:hint="default"/>
      </w:rPr>
    </w:lvl>
    <w:lvl w:ilvl="2" w:tplc="11B6C46A">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900776B"/>
    <w:multiLevelType w:val="hybridMultilevel"/>
    <w:tmpl w:val="4B5454C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0E717C2"/>
    <w:multiLevelType w:val="hybridMultilevel"/>
    <w:tmpl w:val="39E0B736"/>
    <w:lvl w:ilvl="0" w:tplc="0415000F">
      <w:start w:val="1"/>
      <w:numFmt w:val="decimal"/>
      <w:lvlText w:val="%1."/>
      <w:lvlJc w:val="left"/>
      <w:pPr>
        <w:ind w:left="360" w:hanging="360"/>
      </w:pPr>
      <w:rPr>
        <w:rFonts w:hint="default"/>
      </w:rPr>
    </w:lvl>
    <w:lvl w:ilvl="1" w:tplc="A920DEDA">
      <w:start w:val="1"/>
      <w:numFmt w:val="decimal"/>
      <w:lvlText w:val="%2."/>
      <w:lvlJc w:val="left"/>
      <w:pPr>
        <w:ind w:left="360" w:hanging="360"/>
      </w:pPr>
      <w:rPr>
        <w:rFonts w:ascii="Times New Roman" w:eastAsiaTheme="minorHAnsi" w:hAnsi="Times New Roman" w:cs="Times New Roman"/>
      </w:rPr>
    </w:lvl>
    <w:lvl w:ilvl="2" w:tplc="C8F4EF88">
      <w:start w:val="1"/>
      <w:numFmt w:val="lowerLetter"/>
      <w:lvlText w:val="%3)"/>
      <w:lvlJc w:val="left"/>
      <w:pPr>
        <w:ind w:left="643"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41273570"/>
    <w:multiLevelType w:val="hybridMultilevel"/>
    <w:tmpl w:val="19703AC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365063B"/>
    <w:multiLevelType w:val="hybridMultilevel"/>
    <w:tmpl w:val="A48AED1E"/>
    <w:lvl w:ilvl="0" w:tplc="0415000F">
      <w:start w:val="1"/>
      <w:numFmt w:val="decimal"/>
      <w:lvlText w:val="%1."/>
      <w:lvlJc w:val="left"/>
      <w:pPr>
        <w:ind w:left="360" w:hanging="360"/>
      </w:pPr>
      <w:rPr>
        <w:rFonts w:hint="default"/>
      </w:rPr>
    </w:lvl>
    <w:lvl w:ilvl="1" w:tplc="3DB603E0">
      <w:start w:val="1"/>
      <w:numFmt w:val="decimal"/>
      <w:lvlText w:val="%2."/>
      <w:lvlJc w:val="left"/>
      <w:pPr>
        <w:ind w:left="360" w:hanging="360"/>
      </w:pPr>
      <w:rPr>
        <w:rFonts w:ascii="Times New Roman" w:eastAsiaTheme="minorHAnsi" w:hAnsi="Times New Roman" w:cs="Times New Roman"/>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5505563B"/>
    <w:multiLevelType w:val="hybridMultilevel"/>
    <w:tmpl w:val="3A4836B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559E5C64"/>
    <w:multiLevelType w:val="hybridMultilevel"/>
    <w:tmpl w:val="9DDCA1E6"/>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27207E8"/>
    <w:multiLevelType w:val="hybridMultilevel"/>
    <w:tmpl w:val="A5DA1A04"/>
    <w:lvl w:ilvl="0" w:tplc="D0FAB686">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A1B6B5C"/>
    <w:multiLevelType w:val="hybridMultilevel"/>
    <w:tmpl w:val="5C942B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E505408"/>
    <w:multiLevelType w:val="hybridMultilevel"/>
    <w:tmpl w:val="3CA263EE"/>
    <w:lvl w:ilvl="0" w:tplc="015207FA">
      <w:start w:val="1"/>
      <w:numFmt w:val="lowerLetter"/>
      <w:pStyle w:val="Nagwek4"/>
      <w:lvlText w:val="%1)"/>
      <w:lvlJc w:val="left"/>
      <w:pPr>
        <w:ind w:left="360" w:hanging="360"/>
      </w:pPr>
      <w:rPr>
        <w:rFonts w:ascii="Cambria" w:eastAsiaTheme="majorEastAsia" w:hAnsi="Cambria"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943878820">
    <w:abstractNumId w:val="14"/>
  </w:num>
  <w:num w:numId="2" w16cid:durableId="679354763">
    <w:abstractNumId w:val="3"/>
  </w:num>
  <w:num w:numId="3" w16cid:durableId="1936090907">
    <w:abstractNumId w:val="14"/>
    <w:lvlOverride w:ilvl="0">
      <w:startOverride w:val="1"/>
    </w:lvlOverride>
  </w:num>
  <w:num w:numId="4" w16cid:durableId="562256584">
    <w:abstractNumId w:val="14"/>
    <w:lvlOverride w:ilvl="0">
      <w:startOverride w:val="1"/>
    </w:lvlOverride>
  </w:num>
  <w:num w:numId="5" w16cid:durableId="1002127624">
    <w:abstractNumId w:val="14"/>
    <w:lvlOverride w:ilvl="0">
      <w:startOverride w:val="1"/>
    </w:lvlOverride>
  </w:num>
  <w:num w:numId="6" w16cid:durableId="1032654930">
    <w:abstractNumId w:val="1"/>
  </w:num>
  <w:num w:numId="7" w16cid:durableId="1642080677">
    <w:abstractNumId w:val="9"/>
  </w:num>
  <w:num w:numId="8" w16cid:durableId="369458508">
    <w:abstractNumId w:val="5"/>
  </w:num>
  <w:num w:numId="9" w16cid:durableId="1146242464">
    <w:abstractNumId w:val="10"/>
  </w:num>
  <w:num w:numId="10" w16cid:durableId="1367290200">
    <w:abstractNumId w:val="7"/>
  </w:num>
  <w:num w:numId="11" w16cid:durableId="1001153307">
    <w:abstractNumId w:val="4"/>
  </w:num>
  <w:num w:numId="12" w16cid:durableId="1629359707">
    <w:abstractNumId w:val="2"/>
  </w:num>
  <w:num w:numId="13" w16cid:durableId="26221945">
    <w:abstractNumId w:val="8"/>
  </w:num>
  <w:num w:numId="14" w16cid:durableId="1791313501">
    <w:abstractNumId w:val="11"/>
  </w:num>
  <w:num w:numId="15" w16cid:durableId="854032069">
    <w:abstractNumId w:val="6"/>
  </w:num>
  <w:num w:numId="16" w16cid:durableId="1998802563">
    <w:abstractNumId w:val="12"/>
  </w:num>
  <w:num w:numId="17" w16cid:durableId="492843770">
    <w:abstractNumId w:val="0"/>
  </w:num>
  <w:num w:numId="18" w16cid:durableId="12811820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8F7"/>
    <w:rsid w:val="00022776"/>
    <w:rsid w:val="0004547E"/>
    <w:rsid w:val="00063364"/>
    <w:rsid w:val="0006687E"/>
    <w:rsid w:val="00091425"/>
    <w:rsid w:val="000960B2"/>
    <w:rsid w:val="000A30CD"/>
    <w:rsid w:val="000E2635"/>
    <w:rsid w:val="000F7744"/>
    <w:rsid w:val="0010089B"/>
    <w:rsid w:val="00110FA2"/>
    <w:rsid w:val="00161A34"/>
    <w:rsid w:val="001C410A"/>
    <w:rsid w:val="00200002"/>
    <w:rsid w:val="0020762B"/>
    <w:rsid w:val="002269CB"/>
    <w:rsid w:val="00227132"/>
    <w:rsid w:val="00280E1C"/>
    <w:rsid w:val="002B6E2D"/>
    <w:rsid w:val="002D54E6"/>
    <w:rsid w:val="002E721F"/>
    <w:rsid w:val="002F3DB2"/>
    <w:rsid w:val="002F6DEA"/>
    <w:rsid w:val="00325839"/>
    <w:rsid w:val="00335233"/>
    <w:rsid w:val="00337C85"/>
    <w:rsid w:val="0034660E"/>
    <w:rsid w:val="00357CC6"/>
    <w:rsid w:val="0037523F"/>
    <w:rsid w:val="003810F4"/>
    <w:rsid w:val="003C260F"/>
    <w:rsid w:val="003E7DCB"/>
    <w:rsid w:val="003F0477"/>
    <w:rsid w:val="003F09C8"/>
    <w:rsid w:val="003F2BAE"/>
    <w:rsid w:val="003F35CF"/>
    <w:rsid w:val="00404E9D"/>
    <w:rsid w:val="00405BA9"/>
    <w:rsid w:val="00451C10"/>
    <w:rsid w:val="00466452"/>
    <w:rsid w:val="00474DFE"/>
    <w:rsid w:val="004879D2"/>
    <w:rsid w:val="004C04F6"/>
    <w:rsid w:val="004D1256"/>
    <w:rsid w:val="004F777D"/>
    <w:rsid w:val="00561BFF"/>
    <w:rsid w:val="005635EF"/>
    <w:rsid w:val="005833CB"/>
    <w:rsid w:val="005C0AC4"/>
    <w:rsid w:val="005C605A"/>
    <w:rsid w:val="005E4D8D"/>
    <w:rsid w:val="005F65ED"/>
    <w:rsid w:val="006030D8"/>
    <w:rsid w:val="006171FF"/>
    <w:rsid w:val="0062281A"/>
    <w:rsid w:val="006243D2"/>
    <w:rsid w:val="00637BF7"/>
    <w:rsid w:val="00653EED"/>
    <w:rsid w:val="0065428A"/>
    <w:rsid w:val="00654DEA"/>
    <w:rsid w:val="006702E4"/>
    <w:rsid w:val="006712F3"/>
    <w:rsid w:val="0069238A"/>
    <w:rsid w:val="006C7AED"/>
    <w:rsid w:val="006D1793"/>
    <w:rsid w:val="006D42AD"/>
    <w:rsid w:val="006F5890"/>
    <w:rsid w:val="00716855"/>
    <w:rsid w:val="00724EDB"/>
    <w:rsid w:val="00765F03"/>
    <w:rsid w:val="00781F2F"/>
    <w:rsid w:val="00793E6A"/>
    <w:rsid w:val="007A4C6B"/>
    <w:rsid w:val="007F02D1"/>
    <w:rsid w:val="007F620D"/>
    <w:rsid w:val="008713AB"/>
    <w:rsid w:val="00871916"/>
    <w:rsid w:val="008E1876"/>
    <w:rsid w:val="008F09D4"/>
    <w:rsid w:val="00945215"/>
    <w:rsid w:val="00963C24"/>
    <w:rsid w:val="00992911"/>
    <w:rsid w:val="009A2946"/>
    <w:rsid w:val="00A35F8C"/>
    <w:rsid w:val="00AA0CFA"/>
    <w:rsid w:val="00AA35E0"/>
    <w:rsid w:val="00AB2E10"/>
    <w:rsid w:val="00AC159F"/>
    <w:rsid w:val="00AD3AB0"/>
    <w:rsid w:val="00AE50B4"/>
    <w:rsid w:val="00B067AD"/>
    <w:rsid w:val="00B12955"/>
    <w:rsid w:val="00B24C25"/>
    <w:rsid w:val="00B34385"/>
    <w:rsid w:val="00B35408"/>
    <w:rsid w:val="00B36708"/>
    <w:rsid w:val="00B4084F"/>
    <w:rsid w:val="00B500AC"/>
    <w:rsid w:val="00B53F4D"/>
    <w:rsid w:val="00B555E6"/>
    <w:rsid w:val="00B75E8D"/>
    <w:rsid w:val="00B76EE4"/>
    <w:rsid w:val="00B86F0D"/>
    <w:rsid w:val="00BD0E6F"/>
    <w:rsid w:val="00BE6449"/>
    <w:rsid w:val="00BE6451"/>
    <w:rsid w:val="00C04625"/>
    <w:rsid w:val="00C41C89"/>
    <w:rsid w:val="00C61E31"/>
    <w:rsid w:val="00C950EC"/>
    <w:rsid w:val="00CF3ACA"/>
    <w:rsid w:val="00D135CE"/>
    <w:rsid w:val="00D37A7D"/>
    <w:rsid w:val="00D57F35"/>
    <w:rsid w:val="00DA4801"/>
    <w:rsid w:val="00DC12C8"/>
    <w:rsid w:val="00E03DB8"/>
    <w:rsid w:val="00E16206"/>
    <w:rsid w:val="00E4330E"/>
    <w:rsid w:val="00EA6381"/>
    <w:rsid w:val="00EB4E6E"/>
    <w:rsid w:val="00EC56D8"/>
    <w:rsid w:val="00ED5139"/>
    <w:rsid w:val="00ED5683"/>
    <w:rsid w:val="00EE3A4C"/>
    <w:rsid w:val="00F111E0"/>
    <w:rsid w:val="00F3306D"/>
    <w:rsid w:val="00F358F7"/>
    <w:rsid w:val="00F72DA3"/>
    <w:rsid w:val="00FB4C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0CA28"/>
  <w15:docId w15:val="{BB4CEFC8-3CDB-4CBA-AEC5-18C681CC4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358F7"/>
  </w:style>
  <w:style w:type="paragraph" w:styleId="Nagwek4">
    <w:name w:val="heading 4"/>
    <w:aliases w:val="Poziom 4"/>
    <w:basedOn w:val="Normalny"/>
    <w:next w:val="Normalny"/>
    <w:link w:val="Nagwek4Znak"/>
    <w:uiPriority w:val="9"/>
    <w:unhideWhenUsed/>
    <w:qFormat/>
    <w:rsid w:val="00F358F7"/>
    <w:pPr>
      <w:numPr>
        <w:numId w:val="1"/>
      </w:numPr>
      <w:spacing w:after="200" w:line="276" w:lineRule="auto"/>
      <w:jc w:val="both"/>
      <w:outlineLvl w:val="3"/>
    </w:pPr>
    <w:rPr>
      <w:rFonts w:ascii="Garamond" w:eastAsiaTheme="majorEastAsia" w:hAnsi="Garamond" w:cstheme="majorBidi"/>
      <w:bCs/>
      <w:iCs/>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aliases w:val="Poziom 4 Znak"/>
    <w:basedOn w:val="Domylnaczcionkaakapitu"/>
    <w:link w:val="Nagwek4"/>
    <w:uiPriority w:val="9"/>
    <w:rsid w:val="00F358F7"/>
    <w:rPr>
      <w:rFonts w:ascii="Garamond" w:eastAsiaTheme="majorEastAsia" w:hAnsi="Garamond" w:cstheme="majorBidi"/>
      <w:bCs/>
      <w:iCs/>
      <w:sz w:val="24"/>
    </w:rPr>
  </w:style>
  <w:style w:type="paragraph" w:styleId="Akapitzlist">
    <w:name w:val="List Paragraph"/>
    <w:aliases w:val="normalny tekst,Akapit z listą3,Obiekt,BulletC,Akapit z listą31,NOWY,Akapit z listą32,List Paragraph,CW_Lista,Akapit z listą2,Numerowanie,Akapit z listą BS,sw tekst,Kolorowa lista — akcent 11,Odstavec,lp1,Preambuła,Tytuły,Lista num,Spec. 4"/>
    <w:basedOn w:val="Normalny"/>
    <w:link w:val="AkapitzlistZnak"/>
    <w:uiPriority w:val="34"/>
    <w:qFormat/>
    <w:rsid w:val="00F358F7"/>
    <w:pPr>
      <w:ind w:left="720"/>
      <w:contextualSpacing/>
    </w:pPr>
  </w:style>
  <w:style w:type="character" w:customStyle="1" w:styleId="AkapitzlistZnak">
    <w:name w:val="Akapit z listą Znak"/>
    <w:aliases w:val="normalny tekst Znak,Akapit z listą3 Znak,Obiekt Znak,BulletC Znak,Akapit z listą31 Znak,NOWY Znak,Akapit z listą32 Znak,List Paragraph Znak,CW_Lista Znak,Akapit z listą2 Znak,Numerowanie Znak,Akapit z listą BS Znak,sw tekst Znak"/>
    <w:basedOn w:val="Domylnaczcionkaakapitu"/>
    <w:link w:val="Akapitzlist"/>
    <w:uiPriority w:val="34"/>
    <w:qFormat/>
    <w:rsid w:val="00F358F7"/>
  </w:style>
  <w:style w:type="table" w:styleId="Tabela-Siatka">
    <w:name w:val="Table Grid"/>
    <w:basedOn w:val="Standardowy"/>
    <w:uiPriority w:val="59"/>
    <w:rsid w:val="00F35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451C1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51C10"/>
    <w:rPr>
      <w:rFonts w:ascii="Tahoma" w:hAnsi="Tahoma" w:cs="Tahoma"/>
      <w:sz w:val="16"/>
      <w:szCs w:val="16"/>
    </w:rPr>
  </w:style>
  <w:style w:type="paragraph" w:styleId="Tytu">
    <w:name w:val="Title"/>
    <w:basedOn w:val="Normalny"/>
    <w:link w:val="TytuZnak"/>
    <w:qFormat/>
    <w:rsid w:val="006030D8"/>
    <w:pPr>
      <w:spacing w:after="0" w:line="240" w:lineRule="auto"/>
      <w:jc w:val="center"/>
    </w:pPr>
    <w:rPr>
      <w:rFonts w:ascii="Arial" w:eastAsia="Times New Roman" w:hAnsi="Arial" w:cs="Arial"/>
      <w:b/>
      <w:bCs/>
      <w:sz w:val="24"/>
      <w:szCs w:val="24"/>
      <w:lang w:eastAsia="pl-PL"/>
    </w:rPr>
  </w:style>
  <w:style w:type="character" w:customStyle="1" w:styleId="TytuZnak">
    <w:name w:val="Tytuł Znak"/>
    <w:basedOn w:val="Domylnaczcionkaakapitu"/>
    <w:link w:val="Tytu"/>
    <w:rsid w:val="006030D8"/>
    <w:rPr>
      <w:rFonts w:ascii="Arial" w:eastAsia="Times New Roman" w:hAnsi="Arial" w:cs="Arial"/>
      <w:b/>
      <w:bCs/>
      <w:sz w:val="24"/>
      <w:szCs w:val="24"/>
      <w:lang w:eastAsia="pl-PL"/>
    </w:rPr>
  </w:style>
  <w:style w:type="paragraph" w:styleId="Nagwek">
    <w:name w:val="header"/>
    <w:basedOn w:val="Normalny"/>
    <w:link w:val="NagwekZnak"/>
    <w:uiPriority w:val="99"/>
    <w:unhideWhenUsed/>
    <w:rsid w:val="0033523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35233"/>
  </w:style>
  <w:style w:type="paragraph" w:styleId="Stopka">
    <w:name w:val="footer"/>
    <w:basedOn w:val="Normalny"/>
    <w:link w:val="StopkaZnak"/>
    <w:uiPriority w:val="99"/>
    <w:unhideWhenUsed/>
    <w:rsid w:val="0033523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35233"/>
  </w:style>
  <w:style w:type="paragraph" w:styleId="Tekstpodstawowywcity2">
    <w:name w:val="Body Text Indent 2"/>
    <w:basedOn w:val="Normalny"/>
    <w:link w:val="Tekstpodstawowywcity2Znak"/>
    <w:semiHidden/>
    <w:rsid w:val="00091425"/>
    <w:pPr>
      <w:spacing w:after="0" w:line="240" w:lineRule="auto"/>
      <w:ind w:left="900"/>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semiHidden/>
    <w:rsid w:val="00091425"/>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6F5890"/>
    <w:rPr>
      <w:sz w:val="16"/>
      <w:szCs w:val="16"/>
    </w:rPr>
  </w:style>
  <w:style w:type="paragraph" w:styleId="Tekstkomentarza">
    <w:name w:val="annotation text"/>
    <w:basedOn w:val="Normalny"/>
    <w:link w:val="TekstkomentarzaZnak"/>
    <w:uiPriority w:val="99"/>
    <w:unhideWhenUsed/>
    <w:rsid w:val="006F5890"/>
    <w:pPr>
      <w:spacing w:line="240" w:lineRule="auto"/>
    </w:pPr>
    <w:rPr>
      <w:sz w:val="20"/>
      <w:szCs w:val="20"/>
    </w:rPr>
  </w:style>
  <w:style w:type="character" w:customStyle="1" w:styleId="TekstkomentarzaZnak">
    <w:name w:val="Tekst komentarza Znak"/>
    <w:basedOn w:val="Domylnaczcionkaakapitu"/>
    <w:link w:val="Tekstkomentarza"/>
    <w:uiPriority w:val="99"/>
    <w:rsid w:val="006F5890"/>
    <w:rPr>
      <w:sz w:val="20"/>
      <w:szCs w:val="20"/>
    </w:rPr>
  </w:style>
  <w:style w:type="paragraph" w:styleId="Tematkomentarza">
    <w:name w:val="annotation subject"/>
    <w:basedOn w:val="Tekstkomentarza"/>
    <w:next w:val="Tekstkomentarza"/>
    <w:link w:val="TematkomentarzaZnak"/>
    <w:uiPriority w:val="99"/>
    <w:semiHidden/>
    <w:unhideWhenUsed/>
    <w:rsid w:val="006F5890"/>
    <w:rPr>
      <w:b/>
      <w:bCs/>
    </w:rPr>
  </w:style>
  <w:style w:type="character" w:customStyle="1" w:styleId="TematkomentarzaZnak">
    <w:name w:val="Temat komentarza Znak"/>
    <w:basedOn w:val="TekstkomentarzaZnak"/>
    <w:link w:val="Tematkomentarza"/>
    <w:uiPriority w:val="99"/>
    <w:semiHidden/>
    <w:rsid w:val="006F5890"/>
    <w:rPr>
      <w:b/>
      <w:bCs/>
      <w:sz w:val="20"/>
      <w:szCs w:val="20"/>
    </w:rPr>
  </w:style>
  <w:style w:type="paragraph" w:styleId="Poprawka">
    <w:name w:val="Revision"/>
    <w:hidden/>
    <w:uiPriority w:val="99"/>
    <w:semiHidden/>
    <w:rsid w:val="00200002"/>
    <w:pPr>
      <w:spacing w:after="0" w:line="240" w:lineRule="auto"/>
    </w:pPr>
  </w:style>
  <w:style w:type="paragraph" w:styleId="Tekstprzypisukocowego">
    <w:name w:val="endnote text"/>
    <w:basedOn w:val="Normalny"/>
    <w:link w:val="TekstprzypisukocowegoZnak"/>
    <w:uiPriority w:val="99"/>
    <w:semiHidden/>
    <w:unhideWhenUsed/>
    <w:rsid w:val="00C0462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04625"/>
    <w:rPr>
      <w:sz w:val="20"/>
      <w:szCs w:val="20"/>
    </w:rPr>
  </w:style>
  <w:style w:type="character" w:styleId="Odwoanieprzypisukocowego">
    <w:name w:val="endnote reference"/>
    <w:basedOn w:val="Domylnaczcionkaakapitu"/>
    <w:uiPriority w:val="99"/>
    <w:semiHidden/>
    <w:unhideWhenUsed/>
    <w:rsid w:val="00C04625"/>
    <w:rPr>
      <w:vertAlign w:val="superscript"/>
    </w:rPr>
  </w:style>
  <w:style w:type="paragraph" w:styleId="Tekstpodstawowy">
    <w:name w:val="Body Text"/>
    <w:basedOn w:val="Normalny"/>
    <w:link w:val="TekstpodstawowyZnak"/>
    <w:uiPriority w:val="99"/>
    <w:unhideWhenUsed/>
    <w:rsid w:val="00C04625"/>
    <w:pPr>
      <w:spacing w:after="120"/>
    </w:pPr>
  </w:style>
  <w:style w:type="character" w:customStyle="1" w:styleId="TekstpodstawowyZnak">
    <w:name w:val="Tekst podstawowy Znak"/>
    <w:basedOn w:val="Domylnaczcionkaakapitu"/>
    <w:link w:val="Tekstpodstawowy"/>
    <w:uiPriority w:val="99"/>
    <w:rsid w:val="00C046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65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975AF-684F-4F65-91C5-979431C38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2872</Words>
  <Characters>17235</Characters>
  <Application>Microsoft Office Word</Application>
  <DocSecurity>0</DocSecurity>
  <Lines>143</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Przemysław Frąckiewicz</dc:creator>
  <cp:lastModifiedBy>Kamila Joanna Borowczyk</cp:lastModifiedBy>
  <cp:revision>3</cp:revision>
  <cp:lastPrinted>2025-09-18T08:27:00Z</cp:lastPrinted>
  <dcterms:created xsi:type="dcterms:W3CDTF">2025-09-18T08:28:00Z</dcterms:created>
  <dcterms:modified xsi:type="dcterms:W3CDTF">2025-09-18T09:03:00Z</dcterms:modified>
</cp:coreProperties>
</file>